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7E72C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7E72C6" w:rsidRPr="007E72C6" w:rsidRDefault="007E72C6" w:rsidP="007E72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2C6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Przykłady dobrych praktyk w edukacji</w:t>
      </w:r>
    </w:p>
    <w:p w:rsidR="007E72C6" w:rsidRPr="007E72C6" w:rsidRDefault="007E72C6" w:rsidP="007E72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2C6">
        <w:rPr>
          <w:rFonts w:ascii="Arial" w:eastAsia="Times New Roman" w:hAnsi="Arial" w:cs="Arial"/>
          <w:b/>
          <w:bCs/>
          <w:sz w:val="30"/>
          <w:lang w:eastAsia="pl-PL"/>
        </w:rPr>
        <w:t>„Dzielimy się doświadczeniami”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9900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4140"/>
        <w:gridCol w:w="5760"/>
      </w:tblGrid>
      <w:tr w:rsidR="007E72C6" w:rsidRPr="007E72C6" w:rsidTr="007E72C6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Mosina Samorządem Stoi</w:t>
            </w:r>
          </w:p>
        </w:tc>
      </w:tr>
      <w:tr w:rsidR="007E72C6" w:rsidRPr="007E72C6" w:rsidTr="007E72C6">
        <w:trPr>
          <w:trHeight w:val="874"/>
        </w:trPr>
        <w:tc>
          <w:tcPr>
            <w:tcW w:w="4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szkoły/placówki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Szkoła Podstawowa nr2 w Mosinie</w:t>
            </w:r>
          </w:p>
        </w:tc>
      </w:tr>
      <w:tr w:rsidR="007E72C6" w:rsidRPr="007E72C6" w:rsidTr="007E72C6">
        <w:tc>
          <w:tcPr>
            <w:tcW w:w="4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szkoły/placówki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1.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gmina,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2.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powiat,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3.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kod pocztowy,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4.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miasto,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5.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ulica,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6.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telefon,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7.</w:t>
            </w:r>
            <w:r w:rsidRPr="007E72C6">
              <w:rPr>
                <w:rFonts w:ascii="Times New Roman" w:eastAsia="Times New Roman" w:hAnsi="Times New Roman" w:cs="Times New Roman"/>
                <w:i/>
                <w:iCs/>
                <w:sz w:val="14"/>
                <w:lang w:eastAsia="pl-PL"/>
              </w:rPr>
              <w:t>  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lang w:eastAsia="pl-PL"/>
              </w:rPr>
              <w:t>email,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  <w:r w:rsidRPr="007E72C6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   </w:t>
            </w: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strona internetowa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Mosina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poznański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62-050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Mosina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Sowiniecka</w:t>
            </w:r>
            <w:proofErr w:type="spellEnd"/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75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618136717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7E72C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pl-PL"/>
                </w:rPr>
                <w:t>sekretariat@sp2mosina.edu.pl</w:t>
              </w:r>
            </w:hyperlink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E72C6" w:rsidRPr="007E72C6" w:rsidTr="007E72C6">
        <w:trPr>
          <w:trHeight w:val="699"/>
        </w:trPr>
        <w:tc>
          <w:tcPr>
            <w:tcW w:w="4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 projektu/przedsięwzięcia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Arial" w:eastAsia="Times New Roman" w:hAnsi="Arial" w:cs="Arial"/>
                <w:i/>
                <w:iCs/>
                <w:lang w:eastAsia="pl-PL"/>
              </w:rPr>
              <w:t>(imię, nazwisko, stanowisko)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Regina </w:t>
            </w:r>
            <w:proofErr w:type="spellStart"/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Burkiciak</w:t>
            </w:r>
            <w:proofErr w:type="spellEnd"/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, nauczyciel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 Opis dobrej praktyki</w:t>
      </w:r>
      <w:r w:rsidRPr="007E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(np.</w:t>
      </w:r>
      <w:r w:rsidRPr="007E72C6">
        <w:rPr>
          <w:rFonts w:ascii="Arial" w:eastAsia="Times New Roman" w:hAnsi="Arial" w:cs="Arial"/>
          <w:i/>
          <w:iCs/>
          <w:sz w:val="28"/>
          <w:lang w:eastAsia="pl-PL"/>
        </w:rPr>
        <w:t> </w:t>
      </w:r>
      <w:r w:rsidRPr="007E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opis przesłanek, które zainspirowały do realizacji projektu, innowacyjność/oryginalność pomysłu, skuteczność zastosowanych metod i form pracy, cele projektu, czas realizacji...).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tbl>
      <w:tblPr>
        <w:tblW w:w="9900" w:type="dxa"/>
        <w:tblInd w:w="-47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7E72C6" w:rsidRPr="007E72C6" w:rsidTr="007E72C6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 Gminny , mający zainteresować i poszerzyć wiedzę o samorządzie lokalnym.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 miał już 2 edycje. Nawiązałam współpracę z burmistrzem i radnymi.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Udało się współdziałać i zachęcić młodzież do uczestnictwa w życiu lokalnej społeczności.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Rezultaty/korzyści projektu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sz w:val="24"/>
          <w:szCs w:val="24"/>
          <w:lang w:eastAsia="pl-PL"/>
        </w:rPr>
        <w:t>(efekty, które powstały w wyniku realizacji projektu).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tbl>
      <w:tblPr>
        <w:tblW w:w="9900" w:type="dxa"/>
        <w:tblInd w:w="-47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7E72C6" w:rsidRPr="007E72C6" w:rsidTr="007E72C6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Skonsolidowanie uczniów i ich działań. Rozwijanie wiedzy o samorządzie lokalnym.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Zainteresowanie bieżącą działalnością radnych. Poszerzenie wiedzy o gminie.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Wyjazd uczniów uczestniczących w konkursie do Sejmu RZ.P.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 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Rady i wskazówki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sz w:val="24"/>
          <w:szCs w:val="24"/>
          <w:lang w:eastAsia="pl-PL"/>
        </w:rPr>
        <w:t>dotyczące np. finansowania, stosowania rozwiązań technologicznych, organizacyjnych, współpracy z instytucjami i organizacjami.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tbl>
      <w:tblPr>
        <w:tblW w:w="9900" w:type="dxa"/>
        <w:tblInd w:w="-47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7E72C6" w:rsidRPr="007E72C6" w:rsidTr="007E72C6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Współpracuję z władzami gminy. Organizowanie konkursu i fundowanie nagród.</w:t>
            </w:r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Załączniki: </w:t>
      </w:r>
      <w:r w:rsidRPr="007E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(opis załączników i </w:t>
      </w:r>
      <w:r w:rsidRPr="007E72C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link</w:t>
      </w:r>
      <w:r w:rsidRPr="007E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do strony z materiałami uzupełniającymi, np. prezentacjami multimedialnymi, zdjęciami…</w:t>
      </w:r>
      <w:r w:rsidRPr="007E72C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16"/>
          <w:szCs w:val="16"/>
          <w:lang w:eastAsia="pl-PL"/>
        </w:rPr>
        <w:t> </w:t>
      </w:r>
    </w:p>
    <w:tbl>
      <w:tblPr>
        <w:tblW w:w="997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9970"/>
      </w:tblGrid>
      <w:tr w:rsidR="007E72C6" w:rsidRPr="007E72C6" w:rsidTr="007E72C6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7E72C6">
                <w:rPr>
                  <w:rFonts w:ascii="Calibri" w:eastAsia="Times New Roman" w:hAnsi="Calibri" w:cs="Times New Roman"/>
                  <w:color w:val="800080"/>
                  <w:sz w:val="24"/>
                  <w:szCs w:val="24"/>
                  <w:u w:val="single"/>
                  <w:lang w:eastAsia="pl-PL"/>
                </w:rPr>
                <w:t>https://czasmosiny2.pl/mlodziez-wykazala-sie-duza-wiedza/</w:t>
              </w:r>
            </w:hyperlink>
          </w:p>
          <w:p w:rsidR="007E72C6" w:rsidRPr="007E72C6" w:rsidRDefault="007E72C6" w:rsidP="007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7E72C6">
                <w:rPr>
                  <w:rFonts w:ascii="Calibri" w:eastAsia="Times New Roman" w:hAnsi="Calibri" w:cs="Times New Roman"/>
                  <w:color w:val="800080"/>
                  <w:sz w:val="24"/>
                  <w:szCs w:val="24"/>
                  <w:u w:val="single"/>
                  <w:lang w:eastAsia="pl-PL"/>
                </w:rPr>
                <w:t>http://sp2mosina.edu.pl/index.php/gmina-mosina-samorzadem-stoi/</w:t>
              </w:r>
            </w:hyperlink>
            <w:r w:rsidRPr="007E72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Pojechała koleżanka, ponieważ ja byłam na wymianie polsko-niemieckiej w Mikuszewie.</w:t>
            </w:r>
          </w:p>
        </w:tc>
      </w:tr>
    </w:tbl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20"/>
          <w:lang w:eastAsia="pl-PL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 w:rsidRPr="007E72C6">
        <w:rPr>
          <w:rFonts w:ascii="Calibri" w:eastAsia="Times New Roman" w:hAnsi="Calibri" w:cs="Times New Roman"/>
          <w:color w:val="000000"/>
          <w:sz w:val="20"/>
          <w:lang w:eastAsia="pl-PL"/>
        </w:rPr>
        <w:t> na stronie internetowej Kuratorium Oświaty w Poznaniu.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(Na podstawie art.23 ust.1 </w:t>
      </w:r>
      <w:proofErr w:type="spellStart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>pkt</w:t>
      </w:r>
      <w:proofErr w:type="spellEnd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 ustawy z dnia 29 sierpnia 1997 r. o ochronie danych osobowych (tj. Dz. U. z 2002 r., </w:t>
      </w:r>
      <w:proofErr w:type="spellStart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>Nr</w:t>
      </w:r>
      <w:proofErr w:type="spellEnd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101, poz. 926 z </w:t>
      </w:r>
      <w:proofErr w:type="spellStart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7E72C6">
        <w:rPr>
          <w:rFonts w:ascii="Calibri" w:eastAsia="Times New Roman" w:hAnsi="Calibri" w:cs="Times New Roman"/>
          <w:sz w:val="24"/>
          <w:szCs w:val="24"/>
          <w:lang w:eastAsia="pl-PL"/>
        </w:rPr>
        <w:t>. zmianami).</w:t>
      </w:r>
    </w:p>
    <w:p w:rsidR="007E72C6" w:rsidRPr="007E72C6" w:rsidRDefault="007E72C6" w:rsidP="007E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5F2A" w:rsidRDefault="008E5F2A"/>
    <w:sectPr w:rsidR="008E5F2A" w:rsidSect="008E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B1" w:rsidRDefault="006645B1" w:rsidP="00B762F3">
      <w:pPr>
        <w:spacing w:after="0" w:line="240" w:lineRule="auto"/>
      </w:pPr>
      <w:r>
        <w:separator/>
      </w:r>
    </w:p>
  </w:endnote>
  <w:endnote w:type="continuationSeparator" w:id="0">
    <w:p w:rsidR="006645B1" w:rsidRDefault="006645B1" w:rsidP="00B7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B1" w:rsidRDefault="006645B1" w:rsidP="00B762F3">
      <w:pPr>
        <w:spacing w:after="0" w:line="240" w:lineRule="auto"/>
      </w:pPr>
      <w:r>
        <w:separator/>
      </w:r>
    </w:p>
  </w:footnote>
  <w:footnote w:type="continuationSeparator" w:id="0">
    <w:p w:rsidR="006645B1" w:rsidRDefault="006645B1" w:rsidP="00B7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2C6"/>
    <w:rsid w:val="006645B1"/>
    <w:rsid w:val="007E72C6"/>
    <w:rsid w:val="008E5F2A"/>
    <w:rsid w:val="00B762F3"/>
    <w:rsid w:val="00C6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2A"/>
  </w:style>
  <w:style w:type="paragraph" w:styleId="Nagwek2">
    <w:name w:val="heading 2"/>
    <w:basedOn w:val="Normalny"/>
    <w:link w:val="Nagwek2Znak"/>
    <w:uiPriority w:val="9"/>
    <w:qFormat/>
    <w:rsid w:val="007E7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2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me">
    <w:name w:val="name"/>
    <w:basedOn w:val="Domylnaczcionkaakapitu"/>
    <w:rsid w:val="007E72C6"/>
  </w:style>
  <w:style w:type="paragraph" w:customStyle="1" w:styleId="gwp02dc8340msonormal">
    <w:name w:val="gwp02dc8340_msonormal"/>
    <w:basedOn w:val="Normalny"/>
    <w:rsid w:val="007E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2dc8340size">
    <w:name w:val="gwp02dc8340_size"/>
    <w:basedOn w:val="Domylnaczcionkaakapitu"/>
    <w:rsid w:val="007E72C6"/>
  </w:style>
  <w:style w:type="character" w:customStyle="1" w:styleId="gwp02dc8340font">
    <w:name w:val="gwp02dc8340_font"/>
    <w:basedOn w:val="Domylnaczcionkaakapitu"/>
    <w:rsid w:val="007E72C6"/>
  </w:style>
  <w:style w:type="character" w:styleId="Hipercze">
    <w:name w:val="Hyperlink"/>
    <w:basedOn w:val="Domylnaczcionkaakapitu"/>
    <w:uiPriority w:val="99"/>
    <w:semiHidden/>
    <w:unhideWhenUsed/>
    <w:rsid w:val="007E72C6"/>
    <w:rPr>
      <w:color w:val="0000FF"/>
      <w:u w:val="single"/>
    </w:rPr>
  </w:style>
  <w:style w:type="character" w:customStyle="1" w:styleId="gwp02dc8340colour">
    <w:name w:val="gwp02dc8340_colour"/>
    <w:basedOn w:val="Domylnaczcionkaakapitu"/>
    <w:rsid w:val="007E72C6"/>
  </w:style>
  <w:style w:type="paragraph" w:styleId="Nagwek">
    <w:name w:val="header"/>
    <w:basedOn w:val="Normalny"/>
    <w:link w:val="NagwekZnak"/>
    <w:uiPriority w:val="99"/>
    <w:semiHidden/>
    <w:unhideWhenUsed/>
    <w:rsid w:val="00B7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2F3"/>
  </w:style>
  <w:style w:type="paragraph" w:styleId="Stopka">
    <w:name w:val="footer"/>
    <w:basedOn w:val="Normalny"/>
    <w:link w:val="StopkaZnak"/>
    <w:uiPriority w:val="99"/>
    <w:semiHidden/>
    <w:unhideWhenUsed/>
    <w:rsid w:val="00B7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1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51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5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04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2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1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9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3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mosina.edu.pl/index.php/gmina-mosina-samorzadem-sto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asmosiny2.pl/mlodziez-wykazala-sie-duza-wied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o2.pl/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reginaburkiciak@o2.pl</dc:creator>
  <cp:lastModifiedBy>reginaburkiciak@o2.pl</cp:lastModifiedBy>
  <cp:revision>5</cp:revision>
  <dcterms:created xsi:type="dcterms:W3CDTF">2018-10-16T07:47:00Z</dcterms:created>
  <dcterms:modified xsi:type="dcterms:W3CDTF">2018-10-16T07:49:00Z</dcterms:modified>
</cp:coreProperties>
</file>