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C6" w:rsidRPr="00827917" w:rsidRDefault="00A564C6" w:rsidP="00A564C6">
      <w:pPr>
        <w:pStyle w:val="Tytu"/>
        <w:rPr>
          <w:rFonts w:ascii="Times New Roman" w:hAnsi="Times New Roman"/>
          <w:i w:val="0"/>
          <w:iCs w:val="0"/>
          <w:color w:val="008000"/>
          <w:sz w:val="30"/>
          <w:szCs w:val="30"/>
        </w:rPr>
      </w:pPr>
      <w:r w:rsidRPr="00827917">
        <w:rPr>
          <w:rFonts w:ascii="Times New Roman" w:hAnsi="Times New Roman"/>
          <w:i w:val="0"/>
          <w:iCs w:val="0"/>
          <w:color w:val="008000"/>
          <w:sz w:val="30"/>
          <w:szCs w:val="30"/>
        </w:rPr>
        <w:t>Formularz zgłoszeniowy</w:t>
      </w:r>
    </w:p>
    <w:p w:rsidR="00A564C6" w:rsidRPr="00827917" w:rsidRDefault="00A564C6" w:rsidP="00A564C6">
      <w:pPr>
        <w:pStyle w:val="Nagwek2"/>
        <w:rPr>
          <w:rFonts w:ascii="Times New Roman" w:hAnsi="Times New Roman" w:cs="Times New Roman"/>
          <w:i w:val="0"/>
          <w:iCs w:val="0"/>
          <w:sz w:val="30"/>
          <w:szCs w:val="30"/>
        </w:rPr>
      </w:pPr>
      <w:r w:rsidRPr="00827917">
        <w:rPr>
          <w:rFonts w:ascii="Times New Roman" w:hAnsi="Times New Roman" w:cs="Times New Roman"/>
          <w:i w:val="0"/>
          <w:iCs w:val="0"/>
          <w:sz w:val="30"/>
          <w:szCs w:val="30"/>
        </w:rPr>
        <w:t>Przykłady dobrych praktyk w edukacji</w:t>
      </w:r>
    </w:p>
    <w:p w:rsidR="00A564C6" w:rsidRPr="00827917" w:rsidRDefault="00A564C6" w:rsidP="00A564C6">
      <w:pPr>
        <w:pStyle w:val="Nagwek2"/>
        <w:rPr>
          <w:rFonts w:ascii="Times New Roman" w:hAnsi="Times New Roman" w:cs="Times New Roman"/>
          <w:i w:val="0"/>
          <w:iCs w:val="0"/>
          <w:sz w:val="30"/>
          <w:szCs w:val="30"/>
        </w:rPr>
      </w:pPr>
      <w:r w:rsidRPr="00827917">
        <w:rPr>
          <w:rFonts w:ascii="Times New Roman" w:hAnsi="Times New Roman" w:cs="Times New Roman"/>
          <w:i w:val="0"/>
          <w:iCs w:val="0"/>
          <w:sz w:val="30"/>
          <w:szCs w:val="30"/>
        </w:rPr>
        <w:t>„</w:t>
      </w:r>
      <w:r w:rsidRPr="00827917">
        <w:rPr>
          <w:rFonts w:ascii="Times New Roman" w:hAnsi="Times New Roman" w:cs="Times New Roman"/>
          <w:sz w:val="30"/>
          <w:szCs w:val="30"/>
        </w:rPr>
        <w:t>Dzielimy się doświadczeniami”</w:t>
      </w:r>
    </w:p>
    <w:p w:rsidR="00A564C6" w:rsidRPr="00827917" w:rsidRDefault="00A564C6" w:rsidP="00A564C6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760"/>
      </w:tblGrid>
      <w:tr w:rsidR="00A564C6" w:rsidRPr="00827917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pStyle w:val="Podtytu"/>
              <w:rPr>
                <w:rFonts w:ascii="Times New Roman" w:hAnsi="Times New Roman"/>
              </w:rPr>
            </w:pPr>
            <w:r w:rsidRPr="00827917">
              <w:rPr>
                <w:rFonts w:ascii="Times New Roman" w:hAnsi="Times New Roman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4C6" w:rsidRPr="00C55DCD" w:rsidRDefault="00BA5FF0" w:rsidP="00CD570C">
            <w:pPr>
              <w:rPr>
                <w:bCs/>
              </w:rPr>
            </w:pPr>
            <w:r w:rsidRPr="00C55DCD">
              <w:rPr>
                <w:bCs/>
              </w:rPr>
              <w:t>,,Mnie ta ziemia od innych droższa’’- moja mała ojczyzna</w:t>
            </w:r>
          </w:p>
          <w:p w:rsidR="00A564C6" w:rsidRPr="00827917" w:rsidRDefault="00A564C6" w:rsidP="00CD570C">
            <w:pPr>
              <w:rPr>
                <w:bCs/>
                <w:sz w:val="28"/>
              </w:rPr>
            </w:pPr>
          </w:p>
        </w:tc>
      </w:tr>
      <w:tr w:rsidR="00A564C6" w:rsidRPr="00827917" w:rsidTr="00CD570C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  <w:p w:rsidR="00A564C6" w:rsidRPr="00827917" w:rsidRDefault="00A564C6" w:rsidP="00CD570C">
            <w:pPr>
              <w:rPr>
                <w:b/>
                <w:bCs/>
              </w:rPr>
            </w:pPr>
            <w:r w:rsidRPr="00827917">
              <w:rPr>
                <w:b/>
                <w:bCs/>
              </w:rPr>
              <w:t>Nazwa szkoły/placówki</w:t>
            </w:r>
          </w:p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827917" w:rsidRDefault="00BA5FF0" w:rsidP="00BA5FF0">
            <w:r w:rsidRPr="00827917">
              <w:t>Szkoła Podstawowa im. Polskich Noblistów w Nowych Skalmierzycach</w:t>
            </w:r>
          </w:p>
          <w:p w:rsidR="00A564C6" w:rsidRPr="00827917" w:rsidRDefault="00A564C6" w:rsidP="00CD570C">
            <w:pPr>
              <w:ind w:firstLine="708"/>
              <w:rPr>
                <w:sz w:val="28"/>
              </w:rPr>
            </w:pPr>
          </w:p>
        </w:tc>
      </w:tr>
      <w:tr w:rsidR="00A564C6" w:rsidRPr="00827917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  <w:p w:rsidR="00A564C6" w:rsidRPr="00827917" w:rsidRDefault="00A564C6" w:rsidP="00CD570C">
            <w:pPr>
              <w:rPr>
                <w:b/>
                <w:bCs/>
              </w:rPr>
            </w:pPr>
            <w:r w:rsidRPr="00827917">
              <w:rPr>
                <w:b/>
                <w:bCs/>
              </w:rPr>
              <w:t xml:space="preserve">Adres szkoły/placówki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gmina,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powiat,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kod pocztowy,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miasto,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ulica,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>telefon,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>email,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</w:pPr>
            <w:r w:rsidRPr="00827917">
              <w:rPr>
                <w:i/>
                <w:iCs/>
                <w:sz w:val="22"/>
              </w:rPr>
              <w:t>strona internetowa</w:t>
            </w:r>
            <w:r w:rsidRPr="00827917">
              <w:t>.</w:t>
            </w:r>
          </w:p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FCA" w:rsidRDefault="00D74FCA" w:rsidP="00CD570C">
            <w:pPr>
              <w:rPr>
                <w:bCs/>
              </w:rPr>
            </w:pPr>
          </w:p>
          <w:p w:rsidR="00D74FCA" w:rsidRDefault="00D74FCA" w:rsidP="00CD570C">
            <w:pPr>
              <w:rPr>
                <w:bCs/>
              </w:rPr>
            </w:pPr>
          </w:p>
          <w:p w:rsidR="00A564C6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Gmina Nowe Skalmierzyce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powiat ostrowski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63-460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Nowe Skalmierzyce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ul. Kaliska 52</w:t>
            </w:r>
          </w:p>
          <w:p w:rsidR="00A564C6" w:rsidRPr="00827917" w:rsidRDefault="00C55DCD" w:rsidP="00CD570C">
            <w:r>
              <w:t>t</w:t>
            </w:r>
            <w:r w:rsidR="00BA5FF0" w:rsidRPr="00827917">
              <w:t>el. 62-762 13 71</w:t>
            </w:r>
          </w:p>
          <w:p w:rsidR="00A564C6" w:rsidRPr="00D74FCA" w:rsidRDefault="00D74FCA" w:rsidP="00CD570C">
            <w:r w:rsidRPr="00D74FCA">
              <w:t>spnoweskalmierzyce@onet.pl</w:t>
            </w:r>
          </w:p>
          <w:p w:rsidR="00A564C6" w:rsidRPr="00EC03AB" w:rsidRDefault="00EC03AB" w:rsidP="00CD570C">
            <w:r>
              <w:t>www.sppn.noweskalmierzyce.pl</w:t>
            </w:r>
          </w:p>
          <w:p w:rsidR="00A564C6" w:rsidRPr="00827917" w:rsidRDefault="00A564C6" w:rsidP="00CD570C">
            <w:pPr>
              <w:rPr>
                <w:sz w:val="28"/>
              </w:rPr>
            </w:pPr>
          </w:p>
        </w:tc>
      </w:tr>
      <w:tr w:rsidR="00A564C6" w:rsidRPr="00827917" w:rsidTr="00CD570C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color w:val="000000"/>
              </w:rPr>
            </w:pPr>
            <w:r w:rsidRPr="00827917">
              <w:rPr>
                <w:b/>
                <w:bCs/>
                <w:color w:val="000000"/>
                <w:szCs w:val="22"/>
              </w:rPr>
              <w:t>Autor projektu/przedsięwzięcia</w:t>
            </w:r>
            <w:r w:rsidRPr="00827917">
              <w:rPr>
                <w:color w:val="000000"/>
                <w:szCs w:val="22"/>
              </w:rPr>
              <w:t xml:space="preserve"> </w:t>
            </w:r>
          </w:p>
          <w:p w:rsidR="00A564C6" w:rsidRPr="00827917" w:rsidRDefault="00A564C6" w:rsidP="00CD570C">
            <w:pPr>
              <w:rPr>
                <w:bCs/>
                <w:i/>
                <w:iCs/>
                <w:lang w:val="de-DE"/>
              </w:rPr>
            </w:pPr>
            <w:r w:rsidRPr="00827917">
              <w:rPr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827917" w:rsidRDefault="00BA5FF0" w:rsidP="00CD570C">
            <w:pPr>
              <w:rPr>
                <w:bCs/>
                <w:lang w:val="de-DE"/>
              </w:rPr>
            </w:pPr>
            <w:r w:rsidRPr="00827917">
              <w:rPr>
                <w:bCs/>
                <w:lang w:val="de-DE"/>
              </w:rPr>
              <w:t>Dorota Bukowska</w:t>
            </w:r>
          </w:p>
          <w:p w:rsidR="00BA5FF0" w:rsidRPr="00827917" w:rsidRDefault="00432C0B" w:rsidP="00CD570C">
            <w:pPr>
              <w:rPr>
                <w:bCs/>
                <w:lang w:val="de-DE"/>
              </w:rPr>
            </w:pPr>
            <w:r w:rsidRPr="00827917">
              <w:rPr>
                <w:bCs/>
                <w:lang w:val="de-DE"/>
              </w:rPr>
              <w:t xml:space="preserve">nauczyciel </w:t>
            </w:r>
            <w:r w:rsidR="009B3D43" w:rsidRPr="00827917">
              <w:rPr>
                <w:bCs/>
                <w:lang w:val="de-DE"/>
              </w:rPr>
              <w:t>języka polskiego</w:t>
            </w:r>
          </w:p>
          <w:p w:rsidR="00A564C6" w:rsidRPr="00827917" w:rsidRDefault="00A564C6" w:rsidP="00CD570C">
            <w:pPr>
              <w:rPr>
                <w:sz w:val="28"/>
                <w:lang w:val="de-DE"/>
              </w:rPr>
            </w:pPr>
          </w:p>
        </w:tc>
      </w:tr>
    </w:tbl>
    <w:p w:rsidR="00A564C6" w:rsidRPr="00827917" w:rsidRDefault="00A564C6" w:rsidP="00A564C6">
      <w:pPr>
        <w:rPr>
          <w:b/>
          <w:bCs/>
          <w:sz w:val="16"/>
          <w:lang w:val="de-DE"/>
        </w:rPr>
      </w:pPr>
    </w:p>
    <w:p w:rsidR="00A564C6" w:rsidRPr="00827917" w:rsidRDefault="00A564C6" w:rsidP="00A564C6">
      <w:pPr>
        <w:ind w:left="-540"/>
        <w:jc w:val="both"/>
        <w:rPr>
          <w:b/>
          <w:bCs/>
          <w:sz w:val="16"/>
        </w:rPr>
      </w:pPr>
      <w:r w:rsidRPr="00827917">
        <w:rPr>
          <w:b/>
          <w:bCs/>
        </w:rPr>
        <w:t>1. Opis dobrej praktyki</w:t>
      </w:r>
      <w:r w:rsidRPr="00827917">
        <w:t xml:space="preserve"> </w:t>
      </w:r>
      <w:r w:rsidRPr="00827917">
        <w:rPr>
          <w:i/>
          <w:iCs/>
        </w:rPr>
        <w:t>(np.</w:t>
      </w:r>
      <w:r w:rsidRPr="00827917">
        <w:rPr>
          <w:i/>
          <w:iCs/>
          <w:sz w:val="28"/>
        </w:rPr>
        <w:t xml:space="preserve"> </w:t>
      </w:r>
      <w:r w:rsidRPr="00827917">
        <w:rPr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A564C6" w:rsidRPr="00827917" w:rsidRDefault="00A564C6" w:rsidP="00A564C6">
      <w:pPr>
        <w:ind w:left="-540"/>
        <w:rPr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158" w:rsidRDefault="00797F69" w:rsidP="00A36DB4">
            <w:pPr>
              <w:jc w:val="both"/>
            </w:pPr>
            <w:r w:rsidRPr="00827917">
              <w:t xml:space="preserve"> </w:t>
            </w:r>
            <w:r w:rsidR="009E1158">
              <w:t xml:space="preserve"> </w:t>
            </w:r>
            <w:r w:rsidRPr="00827917">
              <w:t>C</w:t>
            </w:r>
            <w:r w:rsidR="00A36DB4" w:rsidRPr="00827917">
              <w:t xml:space="preserve">elem </w:t>
            </w:r>
            <w:r w:rsidR="00100330" w:rsidRPr="00827917">
              <w:t xml:space="preserve">przedsięwzięcia </w:t>
            </w:r>
            <w:r w:rsidR="00A36DB4" w:rsidRPr="00827917">
              <w:t xml:space="preserve">jest poszerzenie wiedzy </w:t>
            </w:r>
            <w:r w:rsidR="009E09D8">
              <w:t>na temat lokalnej ojczyzny,</w:t>
            </w:r>
            <w:r w:rsidR="00A36DB4" w:rsidRPr="00827917">
              <w:t xml:space="preserve"> promowanie Wielkopolski, krzewienie tradycji patriotycznych i l</w:t>
            </w:r>
            <w:r w:rsidR="00D55805">
              <w:t>okalnych, poznanie ludzi</w:t>
            </w:r>
            <w:r w:rsidR="00A36DB4" w:rsidRPr="00827917">
              <w:t xml:space="preserve"> na trwałe </w:t>
            </w:r>
            <w:r w:rsidR="00D55805">
              <w:t>wpisanych  w historię</w:t>
            </w:r>
            <w:r w:rsidR="00D74FCA">
              <w:t xml:space="preserve"> regionu oraz  ubogacenie</w:t>
            </w:r>
            <w:r w:rsidR="00D55805">
              <w:t xml:space="preserve"> wiedzy na temat gwary południowej Wielkopolski</w:t>
            </w:r>
            <w:r w:rsidR="00A36DB4" w:rsidRPr="00827917">
              <w:t xml:space="preserve">; ze szczególnym uwzględnieniem tematyki konkursów pozaszkolnych. </w:t>
            </w:r>
            <w:r w:rsidR="00100330" w:rsidRPr="00827917">
              <w:t>Uczniowie podczas dodatkowej p</w:t>
            </w:r>
            <w:r w:rsidR="00D55805">
              <w:t>r</w:t>
            </w:r>
            <w:r w:rsidR="00100330" w:rsidRPr="00827917">
              <w:t>acy realizują motto zaczerpnięte z wiersza Władysława Broniewskiego:</w:t>
            </w:r>
          </w:p>
          <w:p w:rsidR="009E1158" w:rsidRDefault="00100330" w:rsidP="00A36DB4">
            <w:pPr>
              <w:jc w:val="both"/>
              <w:rPr>
                <w:i/>
              </w:rPr>
            </w:pPr>
            <w:r w:rsidRPr="00827917">
              <w:t xml:space="preserve"> </w:t>
            </w:r>
            <w:r w:rsidRPr="009E1158">
              <w:rPr>
                <w:i/>
              </w:rPr>
              <w:t>,,Mnie ta ziemia od innych droższa, ani chcę, ani umiem stąd odejść.</w:t>
            </w:r>
          </w:p>
          <w:p w:rsidR="009E1158" w:rsidRPr="009E1158" w:rsidRDefault="00100330" w:rsidP="00A36DB4">
            <w:pPr>
              <w:jc w:val="both"/>
              <w:rPr>
                <w:i/>
              </w:rPr>
            </w:pPr>
            <w:r w:rsidRPr="009E1158">
              <w:rPr>
                <w:i/>
              </w:rPr>
              <w:t xml:space="preserve"> </w:t>
            </w:r>
            <w:r w:rsidR="009E1158">
              <w:rPr>
                <w:i/>
              </w:rPr>
              <w:t xml:space="preserve">  </w:t>
            </w:r>
            <w:r w:rsidRPr="009E1158">
              <w:rPr>
                <w:i/>
              </w:rPr>
              <w:t>Tutaj Wisłą, wiatrami Mazowsza przeszumiało mi dzieciństwo i młodość’’.</w:t>
            </w:r>
          </w:p>
          <w:p w:rsidR="00A36DB4" w:rsidRPr="00827917" w:rsidRDefault="009B3D43" w:rsidP="00A36DB4">
            <w:pPr>
              <w:jc w:val="both"/>
            </w:pPr>
            <w:r w:rsidRPr="00827917">
              <w:t xml:space="preserve"> </w:t>
            </w:r>
            <w:r w:rsidR="00D55805">
              <w:t xml:space="preserve">Poznają </w:t>
            </w:r>
            <w:r w:rsidR="00FF2CF2">
              <w:t xml:space="preserve">wówczas </w:t>
            </w:r>
            <w:r w:rsidR="00D55805">
              <w:t>a</w:t>
            </w:r>
            <w:r w:rsidRPr="00827917">
              <w:t xml:space="preserve">utorskie </w:t>
            </w:r>
            <w:r w:rsidR="009E09D8">
              <w:t>teksty napisane przez polonistów</w:t>
            </w:r>
            <w:r w:rsidR="00D55805">
              <w:t>, które następnie</w:t>
            </w:r>
            <w:r w:rsidR="00827917" w:rsidRPr="00827917">
              <w:t xml:space="preserve"> </w:t>
            </w:r>
            <w:r w:rsidRPr="00827917">
              <w:t>prezentują podczas eliminacji powiatowych, woj</w:t>
            </w:r>
            <w:r w:rsidR="00D55805">
              <w:t>ewódzkich i finałowych</w:t>
            </w:r>
            <w:r w:rsidRPr="00827917">
              <w:t xml:space="preserve"> Ogólnopolskiego Konkursu Krasomówczego organizowanego przez PTTK oraz I i II etapu Ogólnopolskiego Konkursu Krasomówczego ,</w:t>
            </w:r>
            <w:r w:rsidR="00D74FCA">
              <w:t>,</w:t>
            </w:r>
            <w:r w:rsidRPr="00827917">
              <w:t>Nie tylko Poznańskie Koziołki’’</w:t>
            </w:r>
            <w:r w:rsidR="009E1158">
              <w:t xml:space="preserve"> organizowanego przez Stowarzyszenie Miłośników Miasta Poznania</w:t>
            </w:r>
            <w:r w:rsidRPr="00827917">
              <w:t>.</w:t>
            </w:r>
            <w:r w:rsidR="000307C9" w:rsidRPr="00827917">
              <w:t xml:space="preserve"> </w:t>
            </w:r>
            <w:r w:rsidR="00D55805">
              <w:t>Uczniowie wygłaszają</w:t>
            </w:r>
            <w:r w:rsidR="00D978C9">
              <w:t xml:space="preserve"> </w:t>
            </w:r>
            <w:r w:rsidR="003F3E09">
              <w:t>wówczas dwa teksty: pięcio i siedmiominutowy</w:t>
            </w:r>
            <w:r w:rsidR="00D978C9">
              <w:t>.</w:t>
            </w:r>
            <w:r w:rsidR="00D55805">
              <w:t xml:space="preserve"> </w:t>
            </w:r>
            <w:r w:rsidR="009E09D8">
              <w:t xml:space="preserve">Poza tym kształcą umiejętności tworzenia własnych tekstów </w:t>
            </w:r>
            <w:r w:rsidR="00B64A14">
              <w:t xml:space="preserve">dziennikarskich i </w:t>
            </w:r>
            <w:r w:rsidR="009E09D8">
              <w:t>poetyckich związanych tematycznie z naszym regionem z wykorzystaniem różnych środków poetyckich</w:t>
            </w:r>
            <w:r w:rsidR="009E1158">
              <w:t xml:space="preserve"> i ich funkcji</w:t>
            </w:r>
            <w:r w:rsidR="009E09D8">
              <w:t xml:space="preserve">. </w:t>
            </w:r>
            <w:r w:rsidR="00FF2CF2">
              <w:t>Podczas zajęć</w:t>
            </w:r>
            <w:r w:rsidR="00100330" w:rsidRPr="00827917">
              <w:t xml:space="preserve"> dodatkowych </w:t>
            </w:r>
            <w:r w:rsidR="00A36DB4" w:rsidRPr="00827917">
              <w:t>uczniowie poznali:</w:t>
            </w:r>
            <w:r w:rsidR="00797F69" w:rsidRPr="00827917">
              <w:rPr>
                <w:rStyle w:val="Nagwek2Znak"/>
                <w:rFonts w:ascii="Times New Roman" w:hAnsi="Times New Roman" w:cs="Times New Roman"/>
                <w:color w:val="4A4A49"/>
                <w:sz w:val="24"/>
                <w:szCs w:val="24"/>
                <w:bdr w:val="none" w:sz="0" w:space="0" w:color="auto" w:frame="1"/>
                <w:shd w:val="clear" w:color="auto" w:fill="46654D"/>
              </w:rPr>
              <w:t xml:space="preserve"> </w:t>
            </w:r>
          </w:p>
          <w:p w:rsidR="00A36DB4" w:rsidRPr="00827917" w:rsidRDefault="00A36DB4" w:rsidP="00A36DB4"/>
          <w:p w:rsidR="00A36DB4" w:rsidRPr="00827917" w:rsidRDefault="009B3D43" w:rsidP="00A36DB4">
            <w:pPr>
              <w:rPr>
                <w:u w:val="single"/>
              </w:rPr>
            </w:pPr>
            <w:r w:rsidRPr="00827917">
              <w:rPr>
                <w:u w:val="single"/>
              </w:rPr>
              <w:t>- w ramach przygotowań</w:t>
            </w:r>
            <w:r w:rsidR="003F3E09">
              <w:rPr>
                <w:u w:val="single"/>
              </w:rPr>
              <w:t xml:space="preserve"> do </w:t>
            </w:r>
            <w:r w:rsidRPr="00827917">
              <w:rPr>
                <w:u w:val="single"/>
              </w:rPr>
              <w:t xml:space="preserve"> </w:t>
            </w:r>
            <w:r w:rsidR="00A36DB4" w:rsidRPr="00827917">
              <w:rPr>
                <w:u w:val="single"/>
              </w:rPr>
              <w:t>konkursów krasomówczych</w:t>
            </w:r>
          </w:p>
          <w:p w:rsidR="00A36DB4" w:rsidRPr="00827917" w:rsidRDefault="00A36DB4" w:rsidP="00A36DB4">
            <w:r w:rsidRPr="00827917">
              <w:t>* informacje dotyczące granicy prusko-rosyjskiej na ziemi skalmierzyckiej</w:t>
            </w:r>
          </w:p>
          <w:p w:rsidR="00A36DB4" w:rsidRPr="00827917" w:rsidRDefault="00A36DB4" w:rsidP="00A36DB4">
            <w:r w:rsidRPr="00827917">
              <w:t>* tajemnice pałacu Niemojowskich w Śliwnikach</w:t>
            </w:r>
          </w:p>
          <w:p w:rsidR="00A36DB4" w:rsidRPr="00827917" w:rsidRDefault="00A36DB4" w:rsidP="00A36DB4">
            <w:r w:rsidRPr="00827917">
              <w:t>* historię skalmierzyckiego dworca kolejowego oraz Sanktuarium Maryjnego w Skalmierzycach</w:t>
            </w:r>
          </w:p>
          <w:p w:rsidR="00A36DB4" w:rsidRPr="00827917" w:rsidRDefault="00A36DB4" w:rsidP="00A36DB4">
            <w:r w:rsidRPr="00827917">
              <w:t>* informacje dotyczące obozu przejściowego do Dachau znajdującego się w budynku szkoły</w:t>
            </w:r>
          </w:p>
          <w:p w:rsidR="00A36DB4" w:rsidRPr="00827917" w:rsidRDefault="00A36DB4" w:rsidP="00A36DB4">
            <w:r w:rsidRPr="00827917">
              <w:lastRenderedPageBreak/>
              <w:t>* niezapomniane wojenne historie lokalne</w:t>
            </w:r>
          </w:p>
          <w:p w:rsidR="00A36DB4" w:rsidRPr="00827917" w:rsidRDefault="00A36DB4" w:rsidP="00A36DB4">
            <w:r w:rsidRPr="00827917">
              <w:t>* wydarzenia związane z  katastrofą samolotu Halifax w Nowych Skalmierzycach</w:t>
            </w:r>
          </w:p>
          <w:p w:rsidR="00A36DB4" w:rsidRPr="00827917" w:rsidRDefault="00A36DB4" w:rsidP="00A36DB4">
            <w:r w:rsidRPr="00827917">
              <w:t>* wyjątkowe miejsca i ludzi naszej gminy, Ostrowa Wielkopolskiego i Kalisza</w:t>
            </w:r>
          </w:p>
          <w:p w:rsidR="00100330" w:rsidRDefault="00100330" w:rsidP="00A36DB4">
            <w:r w:rsidRPr="00827917">
              <w:t xml:space="preserve">* miejsca w Kaliszu związane z </w:t>
            </w:r>
            <w:r w:rsidR="007F7B0E">
              <w:t>dzieciństwem i młodością Jerzego Kryszaka</w:t>
            </w:r>
          </w:p>
          <w:p w:rsidR="009E1158" w:rsidRPr="00827917" w:rsidRDefault="009E1158" w:rsidP="00A36DB4">
            <w:r>
              <w:t xml:space="preserve">* historię Fabryki Fortepianów </w:t>
            </w:r>
            <w:r w:rsidR="00E71667">
              <w:t>i Pianin ,,</w:t>
            </w:r>
            <w:r>
              <w:t>Calisia</w:t>
            </w:r>
            <w:r w:rsidR="00E71667">
              <w:t>’’</w:t>
            </w:r>
          </w:p>
          <w:p w:rsidR="00100330" w:rsidRPr="00827917" w:rsidRDefault="00100330" w:rsidP="00A36DB4">
            <w:r w:rsidRPr="00827917">
              <w:t>* miejsca pobytu Fryderyka Chopina w naszym regionie</w:t>
            </w:r>
          </w:p>
          <w:p w:rsidR="00A36DB4" w:rsidRPr="00827917" w:rsidRDefault="00A36DB4" w:rsidP="00A36DB4">
            <w:r w:rsidRPr="00827917">
              <w:t>* pisarzy i poetów związanych z Kaliszem, takich jak: M. Konopnicka, A. Asnyk i M. Dąbrowska</w:t>
            </w:r>
          </w:p>
          <w:p w:rsidR="00A36DB4" w:rsidRPr="00827917" w:rsidRDefault="00A36DB4" w:rsidP="00A36DB4">
            <w:r w:rsidRPr="00827917">
              <w:t>*  gwarę wielkopolską</w:t>
            </w:r>
          </w:p>
          <w:p w:rsidR="00A36DB4" w:rsidRPr="00827917" w:rsidRDefault="00A36DB4" w:rsidP="00A36DB4">
            <w:r w:rsidRPr="00827917">
              <w:t>* legendy kaliskie i poznańskie</w:t>
            </w:r>
          </w:p>
          <w:p w:rsidR="00A36DB4" w:rsidRPr="00827917" w:rsidRDefault="00A36DB4" w:rsidP="00A36DB4">
            <w:r w:rsidRPr="00827917">
              <w:t>* zabytki Poznania jako stoli</w:t>
            </w:r>
            <w:r w:rsidR="009E1158">
              <w:t>cy Wielkopolski ( Ostrów Tumski i</w:t>
            </w:r>
            <w:r w:rsidRPr="00827917">
              <w:t xml:space="preserve"> jego zabytki</w:t>
            </w:r>
            <w:r w:rsidR="009E1158">
              <w:t xml:space="preserve">, </w:t>
            </w:r>
            <w:r w:rsidRPr="00827917">
              <w:t xml:space="preserve"> </w:t>
            </w:r>
            <w:r w:rsidR="009E1158" w:rsidRPr="00827917">
              <w:t>Stare Miasto, Muzeum Narodowe</w:t>
            </w:r>
            <w:r w:rsidR="009E1158">
              <w:t xml:space="preserve">, </w:t>
            </w:r>
            <w:r w:rsidRPr="00827917">
              <w:t>Interaktywne Centrum Historii ze sły</w:t>
            </w:r>
            <w:r w:rsidR="009E1158">
              <w:t>nną Bramą Poznania,</w:t>
            </w:r>
            <w:r w:rsidRPr="00827917">
              <w:t xml:space="preserve"> Wzgórze św. Wojciecha, palmiarnię, ogród zoologiczny, kompleks sportowo-rekreacyjny popularnie nazywany Maltą, Muzeum Martyrologii Wielkopolan oraz cmentarz żołnierzy poległych w czasie II wojny światowej znajdujący się w Parku Cytadela )</w:t>
            </w:r>
          </w:p>
          <w:p w:rsidR="00A36DB4" w:rsidRPr="00827917" w:rsidRDefault="00A36DB4" w:rsidP="00A36DB4">
            <w:r w:rsidRPr="00827917">
              <w:t>* tradycje poznańskie ( takie jak: Jarmark Kaziukowy, Święto Bamberskie, Dzień Świętego Marcina)</w:t>
            </w:r>
          </w:p>
          <w:p w:rsidR="00A36DB4" w:rsidRDefault="00C162BE" w:rsidP="00A36DB4">
            <w:r w:rsidRPr="00827917">
              <w:t xml:space="preserve">* wyjątkowe poznanianki takie jak: Anna Jantar, </w:t>
            </w:r>
            <w:r w:rsidR="00FA6C16" w:rsidRPr="00827917">
              <w:t>Hanna Banaszak, Małgorzata Musierowicz, Urszula Sipińska, Emilia Krakowska, Krystyna Feldman i Sylwia Grzeszczak.</w:t>
            </w:r>
          </w:p>
          <w:p w:rsidR="00B64A14" w:rsidRPr="00827917" w:rsidRDefault="00B64A14" w:rsidP="00A36DB4"/>
          <w:p w:rsidR="00A36DB4" w:rsidRPr="00827917" w:rsidRDefault="00A36DB4" w:rsidP="00A36DB4">
            <w:pPr>
              <w:rPr>
                <w:u w:val="single"/>
              </w:rPr>
            </w:pPr>
            <w:r w:rsidRPr="00827917">
              <w:rPr>
                <w:u w:val="single"/>
              </w:rPr>
              <w:t>- w ramach przygotowań do konkursów poetyckich</w:t>
            </w:r>
          </w:p>
          <w:p w:rsidR="00A36DB4" w:rsidRPr="00827917" w:rsidRDefault="00A36DB4" w:rsidP="00A36DB4">
            <w:r w:rsidRPr="00827917">
              <w:t>* postać Stanisława Czernika i Stanisława Trzcińskiego (Comedy)</w:t>
            </w:r>
          </w:p>
          <w:p w:rsidR="00A36DB4" w:rsidRPr="00827917" w:rsidRDefault="00A36DB4" w:rsidP="00A36DB4">
            <w:r w:rsidRPr="00827917">
              <w:t>* rolę klasztoru cysterek w Ołoboku</w:t>
            </w:r>
          </w:p>
          <w:p w:rsidR="00A36DB4" w:rsidRDefault="00A36DB4" w:rsidP="00A36DB4">
            <w:r w:rsidRPr="00827917">
              <w:t>* rolę pałacu w Antoninie w twórczości muzycznej F. Chopina</w:t>
            </w:r>
          </w:p>
          <w:p w:rsidR="003F4F21" w:rsidRDefault="003F4F21" w:rsidP="00A36DB4"/>
          <w:p w:rsidR="00A564C6" w:rsidRPr="009E09D8" w:rsidRDefault="009E09D8" w:rsidP="00CD570C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- </w:t>
            </w:r>
            <w:r w:rsidRPr="009E09D8">
              <w:rPr>
                <w:bCs/>
                <w:u w:val="single"/>
              </w:rPr>
              <w:t>w ramach przygotowań do konkursów organizowanych przez Stowarzyszenie Promocji Sztuki ,,Łyżka Mleka’’ z siedzibą w Kaliszu</w:t>
            </w:r>
          </w:p>
          <w:p w:rsidR="009E09D8" w:rsidRDefault="009E09D8" w:rsidP="009E09D8">
            <w:r w:rsidRPr="00827917">
              <w:t>* twórczość kaliskich poetów</w:t>
            </w:r>
          </w:p>
          <w:p w:rsidR="003F4F21" w:rsidRDefault="003F4F21" w:rsidP="009E09D8">
            <w:r>
              <w:t>* wielokulturowość najstarszego miasta w Polsce</w:t>
            </w:r>
          </w:p>
          <w:p w:rsidR="007F7B0E" w:rsidRDefault="007F7B0E" w:rsidP="009E09D8">
            <w:pPr>
              <w:rPr>
                <w:bCs/>
                <w:i/>
              </w:rPr>
            </w:pPr>
            <w:r w:rsidRPr="007F7B0E">
              <w:rPr>
                <w:bCs/>
                <w:i/>
              </w:rPr>
              <w:t>Nagr</w:t>
            </w:r>
            <w:r w:rsidR="003F4F21">
              <w:rPr>
                <w:bCs/>
                <w:i/>
              </w:rPr>
              <w:t xml:space="preserve">odzone teksty naszych uczniów były </w:t>
            </w:r>
            <w:r w:rsidRPr="007F7B0E">
              <w:rPr>
                <w:bCs/>
                <w:i/>
              </w:rPr>
              <w:t xml:space="preserve"> przez nich prezentowane podczas Ogólnopolskiego Festiwalu Poetyckiego im. Wandy Karczewskiej.</w:t>
            </w:r>
          </w:p>
          <w:p w:rsidR="00B64A14" w:rsidRDefault="00B64A14" w:rsidP="009E09D8"/>
          <w:p w:rsidR="003F4F21" w:rsidRPr="003F4F21" w:rsidRDefault="007F7B0E" w:rsidP="003F4F21">
            <w:pPr>
              <w:rPr>
                <w:u w:val="single"/>
              </w:rPr>
            </w:pPr>
            <w:r w:rsidRPr="003F4F21">
              <w:rPr>
                <w:bCs/>
                <w:u w:val="single"/>
              </w:rPr>
              <w:t>- w ramach przygotowań do Międzyszkolnego Kon</w:t>
            </w:r>
            <w:r w:rsidR="009E1158">
              <w:rPr>
                <w:bCs/>
                <w:u w:val="single"/>
              </w:rPr>
              <w:t>kursu Literackiego ,,Ostrów na Plus, Ostrów na M</w:t>
            </w:r>
            <w:r w:rsidRPr="003F4F21">
              <w:rPr>
                <w:bCs/>
                <w:u w:val="single"/>
              </w:rPr>
              <w:t>inus’’</w:t>
            </w:r>
            <w:r w:rsidR="003F4F21" w:rsidRPr="003F4F21">
              <w:rPr>
                <w:u w:val="single"/>
              </w:rPr>
              <w:t xml:space="preserve"> oraz Międzyszkolnego Konkursu Poetyckiego ,,Najpiękniejsze miasto, moja okolica, moje marzenia’’</w:t>
            </w:r>
          </w:p>
          <w:p w:rsidR="003F4F21" w:rsidRPr="003F4F21" w:rsidRDefault="003F4F21" w:rsidP="00CD570C">
            <w:pPr>
              <w:rPr>
                <w:bCs/>
              </w:rPr>
            </w:pPr>
            <w:r w:rsidRPr="003F4F21">
              <w:rPr>
                <w:bCs/>
              </w:rPr>
              <w:t xml:space="preserve">* zalety </w:t>
            </w:r>
            <w:r w:rsidR="003F3E09">
              <w:rPr>
                <w:bCs/>
              </w:rPr>
              <w:t xml:space="preserve">i potrzeby </w:t>
            </w:r>
            <w:r w:rsidRPr="003F4F21">
              <w:rPr>
                <w:bCs/>
              </w:rPr>
              <w:t>naszego miasta powiatowego, jego zabytki i znani ludzie</w:t>
            </w:r>
            <w:r w:rsidR="00BF21AD">
              <w:rPr>
                <w:bCs/>
              </w:rPr>
              <w:t>.</w:t>
            </w:r>
          </w:p>
          <w:p w:rsidR="00A564C6" w:rsidRPr="007F7B0E" w:rsidRDefault="00A564C6" w:rsidP="00CD570C">
            <w:pPr>
              <w:rPr>
                <w:bCs/>
                <w:i/>
              </w:rPr>
            </w:pPr>
          </w:p>
        </w:tc>
      </w:tr>
      <w:tr w:rsidR="00D55805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805" w:rsidRPr="00827917" w:rsidRDefault="00D55805" w:rsidP="00A36DB4">
            <w:pPr>
              <w:jc w:val="both"/>
            </w:pPr>
          </w:p>
        </w:tc>
      </w:tr>
    </w:tbl>
    <w:p w:rsidR="00A564C6" w:rsidRPr="00827917" w:rsidRDefault="00A564C6" w:rsidP="00A564C6">
      <w:pPr>
        <w:ind w:left="-540"/>
        <w:rPr>
          <w:b/>
          <w:bCs/>
        </w:rPr>
      </w:pPr>
    </w:p>
    <w:p w:rsidR="00A564C6" w:rsidRPr="00827917" w:rsidRDefault="00A564C6" w:rsidP="00A564C6">
      <w:pPr>
        <w:ind w:left="-540"/>
        <w:rPr>
          <w:i/>
          <w:iCs/>
        </w:rPr>
      </w:pPr>
      <w:r w:rsidRPr="00827917">
        <w:rPr>
          <w:b/>
          <w:bCs/>
        </w:rPr>
        <w:t xml:space="preserve">2. Rezultaty/korzyści projektu </w:t>
      </w:r>
      <w:r w:rsidRPr="00827917">
        <w:rPr>
          <w:i/>
          <w:iCs/>
        </w:rPr>
        <w:t>(efekty, które powstały w wyniku realizacji projektu).</w:t>
      </w:r>
    </w:p>
    <w:p w:rsidR="00A564C6" w:rsidRPr="00827917" w:rsidRDefault="00A564C6" w:rsidP="00A564C6">
      <w:pPr>
        <w:ind w:left="-540"/>
        <w:rPr>
          <w:i/>
          <w:i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AAE" w:rsidRPr="00827917" w:rsidRDefault="00E64AAE" w:rsidP="00E64AAE">
            <w:pPr>
              <w:rPr>
                <w:b/>
              </w:rPr>
            </w:pPr>
            <w:r w:rsidRPr="00827917">
              <w:rPr>
                <w:b/>
              </w:rPr>
              <w:t>2009/2010</w:t>
            </w:r>
          </w:p>
          <w:p w:rsidR="00A564C6" w:rsidRPr="00827917" w:rsidRDefault="00E64AAE" w:rsidP="00CD570C">
            <w:r w:rsidRPr="00827917">
              <w:t>- I miejsce w Regionalnym Konkursie Krasomówczym ,, Gawęda Wielkopolska ‘’</w:t>
            </w:r>
          </w:p>
          <w:p w:rsidR="00E64AAE" w:rsidRPr="00827917" w:rsidRDefault="00E64AAE" w:rsidP="00E64AAE">
            <w:pPr>
              <w:rPr>
                <w:b/>
              </w:rPr>
            </w:pPr>
            <w:r w:rsidRPr="00827917">
              <w:rPr>
                <w:b/>
              </w:rPr>
              <w:t>2010/2011</w:t>
            </w:r>
          </w:p>
          <w:p w:rsidR="00E64AAE" w:rsidRPr="00827917" w:rsidRDefault="00E64AAE" w:rsidP="00E64AAE">
            <w:r w:rsidRPr="00827917">
              <w:t xml:space="preserve">-I miejsce w </w:t>
            </w:r>
            <w:r w:rsidR="00A851A4">
              <w:t>etapie wojewódzkim</w:t>
            </w:r>
            <w:r w:rsidRPr="00827917">
              <w:t xml:space="preserve"> w </w:t>
            </w:r>
            <w:r w:rsidR="00A851A4">
              <w:t>XI Ogólnopolskiego Konkursu Krasomówczego</w:t>
            </w:r>
            <w:r w:rsidRPr="00827917">
              <w:t xml:space="preserve"> i 6. wynik w Polsce.</w:t>
            </w:r>
          </w:p>
          <w:p w:rsidR="00E64AAE" w:rsidRPr="00827917" w:rsidRDefault="00E64AAE" w:rsidP="00E64AAE">
            <w:pPr>
              <w:jc w:val="both"/>
              <w:rPr>
                <w:b/>
              </w:rPr>
            </w:pPr>
            <w:r w:rsidRPr="00827917">
              <w:rPr>
                <w:b/>
              </w:rPr>
              <w:t>2012/2013</w:t>
            </w:r>
          </w:p>
          <w:p w:rsidR="00E64AAE" w:rsidRPr="00827917" w:rsidRDefault="00E64AAE" w:rsidP="00E64AAE">
            <w:r w:rsidRPr="00827917">
              <w:t>- I, II i IV miejsce w etapie wojewódzkim XII Ogólnop</w:t>
            </w:r>
            <w:r w:rsidR="009E1158">
              <w:t>olskiego Konkursu Krasomówczego</w:t>
            </w:r>
          </w:p>
          <w:p w:rsidR="00A851A4" w:rsidRDefault="00E64AAE" w:rsidP="00E64AAE">
            <w:r w:rsidRPr="00827917">
              <w:t>- III miejsce w I etapie I Ogólnopolskiego Konku</w:t>
            </w:r>
            <w:r w:rsidR="00A851A4">
              <w:t>rsu Krasomówczego ,, Nie tylko Poznańskie K</w:t>
            </w:r>
            <w:r w:rsidRPr="00827917">
              <w:t xml:space="preserve">oziołki‘’. </w:t>
            </w:r>
          </w:p>
          <w:p w:rsidR="00E64AAE" w:rsidRPr="00A851A4" w:rsidRDefault="00E64AAE" w:rsidP="00E64AAE">
            <w:r w:rsidRPr="00A851A4">
              <w:t>Nagroda Przewodniczącego Rady Miasta Pozn</w:t>
            </w:r>
            <w:r w:rsidR="00A851A4" w:rsidRPr="00A851A4">
              <w:t>ania i Organizatorów w etapie</w:t>
            </w:r>
            <w:r w:rsidRPr="00A851A4">
              <w:t xml:space="preserve"> finałowym.</w:t>
            </w:r>
          </w:p>
          <w:p w:rsidR="00E64AAE" w:rsidRPr="00827917" w:rsidRDefault="00E64AAE" w:rsidP="00E64AAE">
            <w:r w:rsidRPr="00827917">
              <w:lastRenderedPageBreak/>
              <w:t>- Nagroda Burmistrza Gminy i Miasta Raszkowa</w:t>
            </w:r>
            <w:r w:rsidRPr="00827917">
              <w:rPr>
                <w:b/>
                <w:color w:val="FF0000"/>
              </w:rPr>
              <w:t xml:space="preserve"> </w:t>
            </w:r>
            <w:r w:rsidRPr="00827917">
              <w:t xml:space="preserve">w II Międzygminnych Prezentacjach Krasomówczych w </w:t>
            </w:r>
            <w:r w:rsidR="002E5CB8">
              <w:t>Gwarze Południowej Wielkopolski</w:t>
            </w:r>
          </w:p>
          <w:p w:rsidR="00827917" w:rsidRPr="00827917" w:rsidRDefault="00827917" w:rsidP="00827917">
            <w:r w:rsidRPr="00827917">
              <w:t>- II i III miejsce w Konkursie  Dziennikarskim  ,,Os</w:t>
            </w:r>
            <w:r w:rsidR="002E5CB8">
              <w:t>trów na Plus, Ostrów na Minus‘’</w:t>
            </w:r>
          </w:p>
          <w:p w:rsidR="00827917" w:rsidRDefault="00827917" w:rsidP="00827917">
            <w:r w:rsidRPr="00827917">
              <w:t>- Laureat</w:t>
            </w:r>
            <w:r w:rsidR="009E1158">
              <w:t>ka</w:t>
            </w:r>
            <w:r w:rsidRPr="00827917">
              <w:t xml:space="preserve"> Religijnego  Konkursu Poetyckiego   ,,Cysterskie Strofy ‘’ pod patronatem Marszałka Województwa Wielko</w:t>
            </w:r>
            <w:r w:rsidR="00A851A4">
              <w:t>polskiego pana Marka Woźniaka zorganizowanego w ramach obchodów 800-lecia Lokalizacji Klasztoru Cysterskiego w Ołoboku.</w:t>
            </w:r>
          </w:p>
          <w:p w:rsidR="00A851A4" w:rsidRPr="00A851A4" w:rsidRDefault="00A851A4" w:rsidP="00827917">
            <w:pPr>
              <w:rPr>
                <w:b/>
              </w:rPr>
            </w:pPr>
            <w:r w:rsidRPr="00A851A4">
              <w:rPr>
                <w:b/>
              </w:rPr>
              <w:t>2013/2014</w:t>
            </w:r>
          </w:p>
          <w:p w:rsidR="00E64AAE" w:rsidRPr="00827917" w:rsidRDefault="00E64AAE" w:rsidP="00E64AAE">
            <w:r w:rsidRPr="00827917">
              <w:t>-Dwa drugie miejsca ex aequo  w eliminacjach powiatowych Ogólnopolskiego Konkursu Krasomówczego.</w:t>
            </w:r>
          </w:p>
          <w:p w:rsidR="00E64AAE" w:rsidRDefault="00E64AAE" w:rsidP="00E64AAE">
            <w:r w:rsidRPr="00827917">
              <w:t>- III i IV miejsce w finale wojewódzkim Ogólnopo</w:t>
            </w:r>
            <w:r w:rsidR="00827917" w:rsidRPr="00827917">
              <w:t>lskiego Konkursu Krasomówczego</w:t>
            </w:r>
          </w:p>
          <w:p w:rsidR="00BA2EFA" w:rsidRPr="00F02218" w:rsidRDefault="00BA2EFA" w:rsidP="00BA2EFA">
            <w:r>
              <w:t>-</w:t>
            </w:r>
            <w:r w:rsidRPr="00F02218">
              <w:t xml:space="preserve"> </w:t>
            </w:r>
            <w:r>
              <w:t>II i III miejsce oraz w</w:t>
            </w:r>
            <w:r w:rsidRPr="00F02218">
              <w:t xml:space="preserve">yróżnienie </w:t>
            </w:r>
            <w:r>
              <w:t xml:space="preserve">w </w:t>
            </w:r>
            <w:r w:rsidRPr="00F02218">
              <w:t>I Kaliski</w:t>
            </w:r>
            <w:r>
              <w:t>m</w:t>
            </w:r>
            <w:r w:rsidRPr="00F02218">
              <w:t xml:space="preserve"> Konkurs</w:t>
            </w:r>
            <w:r>
              <w:t>ie</w:t>
            </w:r>
            <w:r w:rsidRPr="00F02218">
              <w:t xml:space="preserve"> Recytatorski</w:t>
            </w:r>
            <w:r>
              <w:t>m</w:t>
            </w:r>
            <w:r w:rsidRPr="00F02218">
              <w:t xml:space="preserve"> ,, 100-lecie Urodzin Wandy Karczewskiej’’</w:t>
            </w:r>
          </w:p>
          <w:p w:rsidR="00BA2EFA" w:rsidRPr="00827917" w:rsidRDefault="00BA2EFA" w:rsidP="00BA2EFA">
            <w:r>
              <w:t xml:space="preserve">-  </w:t>
            </w:r>
            <w:r w:rsidR="003F4F21" w:rsidRPr="003F4F21">
              <w:t>I i III miejsce</w:t>
            </w:r>
            <w:r w:rsidR="003F4F21">
              <w:rPr>
                <w:b/>
                <w:color w:val="00B050"/>
              </w:rPr>
              <w:t xml:space="preserve"> </w:t>
            </w:r>
            <w:r w:rsidR="003F4F21">
              <w:t xml:space="preserve">w Rejonowym </w:t>
            </w:r>
            <w:r>
              <w:t xml:space="preserve"> Kaliski</w:t>
            </w:r>
            <w:r w:rsidR="003F4F21">
              <w:t>m</w:t>
            </w:r>
            <w:r>
              <w:t xml:space="preserve"> Konkurs</w:t>
            </w:r>
            <w:r w:rsidR="003F4F21">
              <w:t>ie</w:t>
            </w:r>
            <w:r>
              <w:t xml:space="preserve"> Literacki</w:t>
            </w:r>
            <w:r w:rsidR="003F4F21">
              <w:t>m</w:t>
            </w:r>
            <w:r>
              <w:t xml:space="preserve"> ,, Na Jednej Ziemi’’</w:t>
            </w:r>
            <w:r w:rsidR="003F4F21">
              <w:t>- nagroda odebrana z rąk Yehidit Kafri – izraelskiej pisarki pochodzącej z Kalisza</w:t>
            </w:r>
            <w:r w:rsidR="002E5CB8">
              <w:t>.</w:t>
            </w:r>
            <w:r w:rsidR="003F4F21">
              <w:t xml:space="preserve"> </w:t>
            </w:r>
          </w:p>
          <w:p w:rsidR="00E64AAE" w:rsidRPr="00827917" w:rsidRDefault="00E64AAE" w:rsidP="00E64AAE">
            <w:pPr>
              <w:rPr>
                <w:b/>
              </w:rPr>
            </w:pPr>
            <w:r w:rsidRPr="00827917">
              <w:rPr>
                <w:b/>
              </w:rPr>
              <w:t>2014/2015</w:t>
            </w:r>
          </w:p>
          <w:p w:rsidR="00E64AAE" w:rsidRPr="00827917" w:rsidRDefault="00E64AAE" w:rsidP="00E64AAE">
            <w:r w:rsidRPr="00827917">
              <w:t>- II i III miejsce w etapie powiatowym Ogólnop</w:t>
            </w:r>
            <w:r w:rsidR="00827917" w:rsidRPr="00827917">
              <w:t>olskiego Konkursu Krasomówczego</w:t>
            </w:r>
            <w:r w:rsidRPr="00827917">
              <w:t xml:space="preserve"> </w:t>
            </w:r>
          </w:p>
          <w:p w:rsidR="00E64AAE" w:rsidRDefault="00E64AAE" w:rsidP="00E64AAE">
            <w:pPr>
              <w:tabs>
                <w:tab w:val="left" w:pos="2581"/>
              </w:tabs>
            </w:pPr>
            <w:r w:rsidRPr="00827917">
              <w:t>-  Dwoje finalistów etapu wojewódzkiego Ogólnopo</w:t>
            </w:r>
            <w:r w:rsidR="00827917" w:rsidRPr="00827917">
              <w:t>lskiego Konkursu Krasomówczego</w:t>
            </w:r>
          </w:p>
          <w:p w:rsidR="00827917" w:rsidRDefault="00827917" w:rsidP="00827917">
            <w:r w:rsidRPr="00827917">
              <w:t xml:space="preserve">- I miejsce i dwa wyróżnienia w   II Międzyszkolnym   Konkursie Literackim ,, Najpiękniejsze miasto, moja okolica, moja marzenia’’. </w:t>
            </w:r>
          </w:p>
          <w:p w:rsidR="00BA2EFA" w:rsidRDefault="003F4F21" w:rsidP="00827917">
            <w:r>
              <w:t xml:space="preserve">- </w:t>
            </w:r>
            <w:r w:rsidR="00BA2EFA" w:rsidRPr="00343576">
              <w:t>laureaci</w:t>
            </w:r>
            <w:r>
              <w:t xml:space="preserve"> Rejonowego Konkursu Filmowego - </w:t>
            </w:r>
            <w:r w:rsidR="00BA2EFA" w:rsidRPr="00343576">
              <w:t xml:space="preserve"> ex aequo</w:t>
            </w:r>
            <w:r>
              <w:t xml:space="preserve"> dwie grupy, które przygotowały clipy do wierszy Wandy Karczewskiej ( nagroda odebrana z rąk Wojciecha Pijanowskiego – przewodniczącego jury )</w:t>
            </w:r>
            <w:r w:rsidR="002E5CB8">
              <w:t>.</w:t>
            </w:r>
          </w:p>
          <w:p w:rsidR="00E64AAE" w:rsidRPr="00827917" w:rsidRDefault="00E64AAE" w:rsidP="00E64AAE">
            <w:pPr>
              <w:rPr>
                <w:b/>
              </w:rPr>
            </w:pPr>
            <w:r w:rsidRPr="00827917">
              <w:rPr>
                <w:b/>
              </w:rPr>
              <w:t>2015/2016</w:t>
            </w:r>
          </w:p>
          <w:p w:rsidR="00E64AAE" w:rsidRPr="00827917" w:rsidRDefault="00E64AAE" w:rsidP="00E64AAE">
            <w:r w:rsidRPr="00827917">
              <w:t>- II i III miejsce  w  finale wojewódzkim Ogólnop</w:t>
            </w:r>
            <w:r w:rsidR="00827917" w:rsidRPr="00827917">
              <w:t>olskiego Konkursu Krasomówczego</w:t>
            </w:r>
          </w:p>
          <w:p w:rsidR="00E64AAE" w:rsidRPr="00827917" w:rsidRDefault="00E64AAE" w:rsidP="00E64AAE">
            <w:r w:rsidRPr="00827917">
              <w:t>- Troje finalistów w  III Ogólnopolskim Konkursie Krasomówczym ,,</w:t>
            </w:r>
            <w:r w:rsidR="009E1158">
              <w:t>Nie tylko Poznańskie K</w:t>
            </w:r>
            <w:r w:rsidR="00827917" w:rsidRPr="00827917">
              <w:t>oziołki’’</w:t>
            </w:r>
          </w:p>
          <w:p w:rsidR="00827917" w:rsidRPr="00827917" w:rsidRDefault="00827917" w:rsidP="00827917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917">
              <w:rPr>
                <w:rFonts w:ascii="Times New Roman" w:hAnsi="Times New Roman"/>
                <w:sz w:val="24"/>
                <w:szCs w:val="24"/>
              </w:rPr>
              <w:t>- I miejsce oraz trzy wyróżnienia  w  II Powiatowym Konkursie Literackim ,, Najpiękniejsze miasto, moja okolica, moja marzenia’’.</w:t>
            </w:r>
          </w:p>
          <w:p w:rsidR="00E64AAE" w:rsidRPr="00827917" w:rsidRDefault="00E64AAE" w:rsidP="00E64AAE">
            <w:pPr>
              <w:rPr>
                <w:b/>
              </w:rPr>
            </w:pPr>
            <w:r w:rsidRPr="00827917">
              <w:rPr>
                <w:b/>
              </w:rPr>
              <w:t>2016/2017</w:t>
            </w:r>
          </w:p>
          <w:p w:rsidR="00827917" w:rsidRPr="00827917" w:rsidRDefault="00827917" w:rsidP="00827917">
            <w:pPr>
              <w:tabs>
                <w:tab w:val="left" w:pos="2581"/>
              </w:tabs>
              <w:rPr>
                <w:u w:val="single"/>
              </w:rPr>
            </w:pPr>
            <w:r w:rsidRPr="00827917">
              <w:rPr>
                <w:u w:val="single"/>
              </w:rPr>
              <w:t xml:space="preserve">- I i II miejsce w XI Ogólnopolskim Konkursie Poetyckim im. Stanisława Czernika </w:t>
            </w:r>
          </w:p>
          <w:p w:rsidR="000307C9" w:rsidRPr="00827917" w:rsidRDefault="000307C9" w:rsidP="000307C9">
            <w:pPr>
              <w:tabs>
                <w:tab w:val="left" w:pos="2581"/>
              </w:tabs>
            </w:pPr>
            <w:r w:rsidRPr="00827917">
              <w:t>- II miejsce w etapie powiatowym   Ogólnopo</w:t>
            </w:r>
            <w:r w:rsidR="00827917" w:rsidRPr="00827917">
              <w:t>lskiego Konkursu Krasomówczego</w:t>
            </w:r>
          </w:p>
          <w:p w:rsidR="000307C9" w:rsidRPr="00827917" w:rsidRDefault="000307C9" w:rsidP="000307C9">
            <w:pPr>
              <w:tabs>
                <w:tab w:val="left" w:pos="2581"/>
              </w:tabs>
            </w:pPr>
            <w:r w:rsidRPr="00827917">
              <w:t>- II i IV miejsce w etapie wojewódzkim Ogólnopolskiego Konkursu Krasomówcze</w:t>
            </w:r>
            <w:r w:rsidR="00827917" w:rsidRPr="00827917">
              <w:t>go</w:t>
            </w:r>
            <w:r w:rsidRPr="00827917">
              <w:t xml:space="preserve"> </w:t>
            </w:r>
          </w:p>
          <w:p w:rsidR="000307C9" w:rsidRPr="00827917" w:rsidRDefault="000307C9" w:rsidP="000307C9">
            <w:pPr>
              <w:tabs>
                <w:tab w:val="left" w:pos="2581"/>
              </w:tabs>
              <w:rPr>
                <w:u w:val="single"/>
              </w:rPr>
            </w:pPr>
            <w:r w:rsidRPr="00827917">
              <w:rPr>
                <w:u w:val="single"/>
              </w:rPr>
              <w:t>- Laureatka Ogólnopolskiego Konkursu Krasomówczego PTTK w Legnicy ( V miejsce na szczeblu ogólnopolskim )</w:t>
            </w:r>
          </w:p>
          <w:p w:rsidR="00E64AAE" w:rsidRPr="00827917" w:rsidRDefault="00E64AAE" w:rsidP="00E64AAE">
            <w:pPr>
              <w:tabs>
                <w:tab w:val="left" w:pos="2581"/>
              </w:tabs>
              <w:rPr>
                <w:u w:val="single"/>
              </w:rPr>
            </w:pPr>
            <w:r w:rsidRPr="00827917">
              <w:rPr>
                <w:u w:val="single"/>
              </w:rPr>
              <w:t>- I i III miejsce w IV Ogólnopolskim Konkursie Krasomówczym ,,</w:t>
            </w:r>
            <w:r w:rsidR="009E1158">
              <w:rPr>
                <w:u w:val="single"/>
              </w:rPr>
              <w:t>Nie tylko Poznańskie K</w:t>
            </w:r>
            <w:r w:rsidR="00827917" w:rsidRPr="00827917">
              <w:rPr>
                <w:u w:val="single"/>
              </w:rPr>
              <w:t>oziołki’’</w:t>
            </w:r>
            <w:r w:rsidRPr="00827917">
              <w:rPr>
                <w:u w:val="single"/>
              </w:rPr>
              <w:t xml:space="preserve"> </w:t>
            </w:r>
          </w:p>
          <w:p w:rsidR="00FA6C16" w:rsidRPr="00827917" w:rsidRDefault="00FA6C16" w:rsidP="00CD570C">
            <w:pPr>
              <w:rPr>
                <w:b/>
                <w:bCs/>
              </w:rPr>
            </w:pPr>
            <w:r w:rsidRPr="00827917">
              <w:rPr>
                <w:b/>
                <w:bCs/>
              </w:rPr>
              <w:t>2017/2018</w:t>
            </w:r>
          </w:p>
          <w:p w:rsidR="00FA6C16" w:rsidRPr="00827917" w:rsidRDefault="003F4F21" w:rsidP="00FA6C16">
            <w:r>
              <w:t>-</w:t>
            </w:r>
            <w:r w:rsidR="00FA6C16" w:rsidRPr="00827917">
              <w:t>I i III miejsce w etapie powiatowym Ogólnopolskiego Konkursu Krasomówczego</w:t>
            </w:r>
          </w:p>
          <w:p w:rsidR="00FA6C16" w:rsidRPr="00827917" w:rsidRDefault="003F4F21" w:rsidP="00FA6C16">
            <w:r>
              <w:rPr>
                <w:bCs/>
              </w:rPr>
              <w:t xml:space="preserve">- </w:t>
            </w:r>
            <w:r w:rsidR="00FA6C16" w:rsidRPr="00827917">
              <w:rPr>
                <w:bCs/>
              </w:rPr>
              <w:t>III miejsce w</w:t>
            </w:r>
            <w:r w:rsidR="00FA6C16" w:rsidRPr="00827917">
              <w:t xml:space="preserve"> etapie  wojewódzkim Ogólnopolskiego Konkursu Krasomówczego </w:t>
            </w:r>
          </w:p>
          <w:p w:rsidR="00FA6C16" w:rsidRPr="00827917" w:rsidRDefault="00FA6C16" w:rsidP="00FA6C16">
            <w:r w:rsidRPr="00827917">
              <w:t xml:space="preserve"> </w:t>
            </w:r>
            <w:r w:rsidR="003F4F21">
              <w:t xml:space="preserve">- </w:t>
            </w:r>
            <w:r w:rsidRPr="00827917">
              <w:t>7. miejsce w finale Ogólnopolskiego Konkursu Krasomówczego w Legnicy</w:t>
            </w:r>
          </w:p>
          <w:p w:rsidR="00FA6C16" w:rsidRPr="00827917" w:rsidRDefault="00FA6C16" w:rsidP="00FA6C16">
            <w:r w:rsidRPr="00827917">
              <w:t xml:space="preserve"> </w:t>
            </w:r>
            <w:r w:rsidR="003F4F21">
              <w:t>- d</w:t>
            </w:r>
            <w:r w:rsidRPr="00827917">
              <w:t>woje laureatów I etapu Ogólnopolskiego Konkursu Krasomówczego ,,Nie tylko Poznańskie Koziołki’’</w:t>
            </w:r>
          </w:p>
          <w:p w:rsidR="00FA6C16" w:rsidRDefault="000159A3" w:rsidP="00FA6C16">
            <w:pPr>
              <w:rPr>
                <w:i/>
              </w:rPr>
            </w:pPr>
            <w:r>
              <w:t>-</w:t>
            </w:r>
            <w:r w:rsidR="00FA6C16" w:rsidRPr="00827917">
              <w:t xml:space="preserve">I miejsce w IV Powiatowym Przeglądzie Twórczości Poetyckiej im. Wojciecha Bąka- w kategorii: </w:t>
            </w:r>
            <w:r w:rsidR="00FA6C16" w:rsidRPr="00827917">
              <w:rPr>
                <w:i/>
              </w:rPr>
              <w:t>,,Krzysztof K</w:t>
            </w:r>
            <w:r w:rsidR="002E5CB8">
              <w:rPr>
                <w:i/>
              </w:rPr>
              <w:t>omeda Trzciński słowem malowany’’</w:t>
            </w:r>
          </w:p>
          <w:p w:rsidR="000159A3" w:rsidRDefault="000159A3" w:rsidP="00FA6C16">
            <w:r w:rsidRPr="000159A3">
              <w:t>- III i IV miejsce w etapie finałowym Ogólnopolskiego Konkursu Krasomówczego ,,Nie tylko Poznańskie Koziołki’’</w:t>
            </w:r>
          </w:p>
          <w:p w:rsidR="000159A3" w:rsidRDefault="000159A3" w:rsidP="00FA6C16">
            <w:r>
              <w:t>- I i II miejsce w V Powiatowym Konkursie Literackim ,,Najpiękniejsze miasto, moja okolica, moje marzenia’’</w:t>
            </w:r>
          </w:p>
          <w:p w:rsidR="000159A3" w:rsidRDefault="000159A3" w:rsidP="00FA6C16"/>
          <w:p w:rsidR="00FC2434" w:rsidRPr="00B76893" w:rsidRDefault="000159A3" w:rsidP="00FC2434">
            <w:pPr>
              <w:rPr>
                <w:b/>
                <w:color w:val="00B050"/>
              </w:rPr>
            </w:pPr>
            <w:r w:rsidRPr="00B76893">
              <w:rPr>
                <w:color w:val="00B050"/>
              </w:rPr>
              <w:t xml:space="preserve">Publikacja trzech  tekstów własnych na stronie internetowej Stowarzyszenia Miłośników Miasta </w:t>
            </w:r>
            <w:r w:rsidRPr="00B76893">
              <w:rPr>
                <w:color w:val="00B050"/>
              </w:rPr>
              <w:lastRenderedPageBreak/>
              <w:t>Poznania.</w:t>
            </w:r>
            <w:r w:rsidR="00FC2434" w:rsidRPr="00B76893">
              <w:rPr>
                <w:color w:val="00B050"/>
              </w:rPr>
              <w:t xml:space="preserve"> </w:t>
            </w:r>
            <w:hyperlink r:id="rId7" w:history="1">
              <w:r w:rsidR="00FC2434" w:rsidRPr="00B76893">
                <w:rPr>
                  <w:rStyle w:val="Hipercze"/>
                  <w:b/>
                  <w:color w:val="00B050"/>
                </w:rPr>
                <w:t>www.tmmp.poznan.pl</w:t>
              </w:r>
            </w:hyperlink>
          </w:p>
          <w:p w:rsidR="00263175" w:rsidRDefault="00263175" w:rsidP="00263175">
            <w:r w:rsidRPr="00E42D4F">
              <w:t>Tytuły publikacji:</w:t>
            </w:r>
          </w:p>
          <w:p w:rsidR="00263175" w:rsidRDefault="00263175" w:rsidP="00263175">
            <w:r>
              <w:t>- Muzyczna wycieczka śladami Fryderyka Chopina</w:t>
            </w:r>
          </w:p>
          <w:p w:rsidR="00263175" w:rsidRDefault="00263175" w:rsidP="00263175">
            <w:r>
              <w:t>- Spacer po Kaliszu z Jerzym Kryszakiem</w:t>
            </w:r>
          </w:p>
          <w:p w:rsidR="000159A3" w:rsidRPr="00263175" w:rsidRDefault="00263175" w:rsidP="00FA6C16">
            <w:r>
              <w:t>- Lokalna podróż z zagranicznym turystą.</w:t>
            </w:r>
          </w:p>
          <w:p w:rsidR="00FA6C16" w:rsidRPr="00827917" w:rsidRDefault="00FA6C16" w:rsidP="00CD570C">
            <w:pPr>
              <w:rPr>
                <w:bCs/>
              </w:rPr>
            </w:pPr>
          </w:p>
        </w:tc>
      </w:tr>
    </w:tbl>
    <w:p w:rsidR="00A564C6" w:rsidRPr="00827917" w:rsidRDefault="00A564C6" w:rsidP="00A564C6">
      <w:pPr>
        <w:ind w:left="-540"/>
        <w:rPr>
          <w:b/>
          <w:bCs/>
        </w:rPr>
      </w:pPr>
    </w:p>
    <w:p w:rsidR="00A564C6" w:rsidRPr="00827917" w:rsidRDefault="00A564C6" w:rsidP="00A564C6">
      <w:pPr>
        <w:ind w:left="-540"/>
        <w:jc w:val="both"/>
        <w:rPr>
          <w:i/>
          <w:iCs/>
        </w:rPr>
      </w:pPr>
      <w:r w:rsidRPr="00827917">
        <w:rPr>
          <w:b/>
          <w:bCs/>
        </w:rPr>
        <w:t xml:space="preserve">3. Rady i wskazówki </w:t>
      </w:r>
      <w:r w:rsidRPr="00827917">
        <w:rPr>
          <w:i/>
          <w:iCs/>
        </w:rPr>
        <w:t>dotyczące np. finansowania, stosowania rozwiązań technologicznych, organizacyjnych, współpracy z instytucjami i organizacjami.</w:t>
      </w:r>
    </w:p>
    <w:p w:rsidR="00A564C6" w:rsidRPr="00827917" w:rsidRDefault="00A564C6" w:rsidP="00A564C6">
      <w:pPr>
        <w:ind w:left="-540"/>
        <w:jc w:val="both"/>
        <w:rPr>
          <w:b/>
          <w:b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827917" w:rsidRDefault="00A564C6" w:rsidP="00CD570C">
            <w:pPr>
              <w:rPr>
                <w:bCs/>
              </w:rPr>
            </w:pPr>
          </w:p>
          <w:p w:rsidR="00A564C6" w:rsidRPr="00827917" w:rsidRDefault="00D74FCA" w:rsidP="00CD570C">
            <w:pPr>
              <w:rPr>
                <w:bCs/>
              </w:rPr>
            </w:pPr>
            <w:r>
              <w:rPr>
                <w:bCs/>
              </w:rPr>
              <w:t>Koszty 4-dniowego pobytu w Legnicy pokrywają  lokalni sponsorzy oraz Rada</w:t>
            </w:r>
            <w:r w:rsidR="004B519A">
              <w:rPr>
                <w:bCs/>
              </w:rPr>
              <w:t xml:space="preserve"> Rodziców we współpracy z PTTK.</w:t>
            </w:r>
          </w:p>
          <w:p w:rsidR="00A564C6" w:rsidRPr="00827917" w:rsidRDefault="00A564C6" w:rsidP="00CD570C">
            <w:pPr>
              <w:rPr>
                <w:bCs/>
              </w:rPr>
            </w:pPr>
          </w:p>
        </w:tc>
      </w:tr>
    </w:tbl>
    <w:p w:rsidR="00A564C6" w:rsidRPr="00827917" w:rsidRDefault="00A564C6" w:rsidP="00A564C6">
      <w:pPr>
        <w:rPr>
          <w:b/>
          <w:bCs/>
        </w:rPr>
      </w:pPr>
    </w:p>
    <w:p w:rsidR="00A564C6" w:rsidRPr="00827917" w:rsidRDefault="00A564C6" w:rsidP="00A564C6">
      <w:pPr>
        <w:ind w:left="-540"/>
        <w:jc w:val="both"/>
      </w:pPr>
      <w:r w:rsidRPr="00827917">
        <w:rPr>
          <w:b/>
          <w:bCs/>
        </w:rPr>
        <w:t xml:space="preserve">4. Załączniki: </w:t>
      </w:r>
      <w:r w:rsidRPr="00827917">
        <w:rPr>
          <w:i/>
          <w:iCs/>
        </w:rPr>
        <w:t xml:space="preserve">(opis załączników i </w:t>
      </w:r>
      <w:r w:rsidRPr="00827917">
        <w:rPr>
          <w:b/>
          <w:i/>
          <w:iCs/>
        </w:rPr>
        <w:t>link</w:t>
      </w:r>
      <w:r w:rsidRPr="00827917">
        <w:rPr>
          <w:i/>
          <w:iCs/>
        </w:rPr>
        <w:t xml:space="preserve"> do strony z materiałami uzupełniającymi, np. prezentacjami multimedialnymi, zdjęciami…</w:t>
      </w:r>
      <w:r w:rsidRPr="00827917">
        <w:t>).</w:t>
      </w:r>
    </w:p>
    <w:p w:rsidR="00A564C6" w:rsidRPr="00827917" w:rsidRDefault="00A564C6" w:rsidP="00A564C6">
      <w:pPr>
        <w:ind w:left="-540"/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A564C6" w:rsidRPr="00827917" w:rsidTr="00CD570C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B76893" w:rsidRDefault="00075BD8" w:rsidP="00CD570C">
            <w:pPr>
              <w:rPr>
                <w:bCs/>
                <w:color w:val="00B050"/>
              </w:rPr>
            </w:pPr>
            <w:r w:rsidRPr="00B76893">
              <w:rPr>
                <w:bCs/>
                <w:color w:val="00B050"/>
              </w:rPr>
              <w:t>Link do strony  z wybranymi pięcioma teksta</w:t>
            </w:r>
            <w:r w:rsidR="00BD0470" w:rsidRPr="00B76893">
              <w:rPr>
                <w:bCs/>
                <w:color w:val="00B050"/>
              </w:rPr>
              <w:t>mi  wystąpień oraz ze zdjęciami:</w:t>
            </w:r>
          </w:p>
          <w:p w:rsidR="00BD0470" w:rsidRPr="00827917" w:rsidRDefault="00BD0470" w:rsidP="00CD570C">
            <w:pPr>
              <w:rPr>
                <w:bCs/>
              </w:rPr>
            </w:pPr>
            <w:r w:rsidRPr="00BD0470">
              <w:rPr>
                <w:bCs/>
              </w:rPr>
              <w:t>http://www.sppn.noweskalmierzyce.pl/pl/news/%E2%80%9Edzielimy-si%C4%99-do%C5%9Bwiadczeniami%E2%80%9D-mnie-ta-ziemia-od-innych-dro%C5%BCsza%E2%80%99%E2%80%99-moja-ma%C5%82a-ojczyzna</w:t>
            </w:r>
          </w:p>
          <w:p w:rsidR="00A564C6" w:rsidRPr="00827917" w:rsidRDefault="00A564C6" w:rsidP="00CD570C">
            <w:pPr>
              <w:rPr>
                <w:bCs/>
              </w:rPr>
            </w:pPr>
          </w:p>
        </w:tc>
      </w:tr>
    </w:tbl>
    <w:p w:rsidR="00A564C6" w:rsidRPr="00827917" w:rsidRDefault="00A564C6" w:rsidP="00A564C6">
      <w:pPr>
        <w:pStyle w:val="Tekstpodstawowy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17">
        <w:rPr>
          <w:rFonts w:ascii="Times New Roman" w:hAnsi="Times New Roman" w:cs="Times New Roman"/>
          <w:sz w:val="24"/>
          <w:szCs w:val="24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 w:rsidRPr="00827917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Kuratorium Oświaty w Poznaniu.</w:t>
      </w:r>
    </w:p>
    <w:p w:rsidR="00A564C6" w:rsidRPr="00827917" w:rsidRDefault="00A564C6" w:rsidP="00A564C6">
      <w:pPr>
        <w:pStyle w:val="Tekstpodstawowywcity"/>
        <w:jc w:val="both"/>
        <w:rPr>
          <w:rFonts w:ascii="Times New Roman" w:hAnsi="Times New Roman" w:cs="Times New Roman"/>
          <w:i/>
          <w:iCs/>
          <w:sz w:val="24"/>
        </w:rPr>
      </w:pPr>
      <w:r w:rsidRPr="00827917">
        <w:rPr>
          <w:rFonts w:ascii="Times New Roman" w:hAnsi="Times New Roman" w:cs="Times New Roman"/>
          <w:i/>
          <w:iCs/>
          <w:sz w:val="24"/>
        </w:rPr>
        <w:t>(Na podstawie art.23 ust.1 pkt 1 ustawy z dnia 29 sierpnia 1997 r. o ochronie danych osobowych (tj. Dz. U. z 2002 r., Nr. 101, poz. 926 z późn. zmianami).</w:t>
      </w:r>
    </w:p>
    <w:p w:rsidR="00D47B58" w:rsidRDefault="00D47B58">
      <w:pPr>
        <w:rPr>
          <w:rFonts w:asciiTheme="minorHAnsi" w:hAnsiTheme="minorHAnsi"/>
        </w:rPr>
      </w:pPr>
    </w:p>
    <w:p w:rsidR="003C6465" w:rsidRPr="00827917" w:rsidRDefault="003C646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Dorota Bukowska</w:t>
      </w:r>
    </w:p>
    <w:sectPr w:rsidR="003C6465" w:rsidRPr="00827917" w:rsidSect="00986E87">
      <w:footerReference w:type="default" r:id="rId8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BB" w:rsidRDefault="00445EBB" w:rsidP="0038589C">
      <w:r>
        <w:separator/>
      </w:r>
    </w:p>
  </w:endnote>
  <w:endnote w:type="continuationSeparator" w:id="0">
    <w:p w:rsidR="00445EBB" w:rsidRDefault="00445EBB" w:rsidP="0038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9" w:rsidRDefault="00A564C6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445EBB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445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BB" w:rsidRDefault="00445EBB" w:rsidP="0038589C">
      <w:r>
        <w:separator/>
      </w:r>
    </w:p>
  </w:footnote>
  <w:footnote w:type="continuationSeparator" w:id="0">
    <w:p w:rsidR="00445EBB" w:rsidRDefault="00445EBB" w:rsidP="0038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C6"/>
    <w:rsid w:val="000159A3"/>
    <w:rsid w:val="000307C9"/>
    <w:rsid w:val="0003627E"/>
    <w:rsid w:val="00070827"/>
    <w:rsid w:val="00075BD8"/>
    <w:rsid w:val="00093B8D"/>
    <w:rsid w:val="00096C0F"/>
    <w:rsid w:val="00100330"/>
    <w:rsid w:val="001115D6"/>
    <w:rsid w:val="00121F8F"/>
    <w:rsid w:val="001631E4"/>
    <w:rsid w:val="00174464"/>
    <w:rsid w:val="0019333A"/>
    <w:rsid w:val="00197A57"/>
    <w:rsid w:val="00206CEF"/>
    <w:rsid w:val="00227508"/>
    <w:rsid w:val="00263175"/>
    <w:rsid w:val="002C3BB3"/>
    <w:rsid w:val="002C4403"/>
    <w:rsid w:val="002E5CB8"/>
    <w:rsid w:val="002F5304"/>
    <w:rsid w:val="003148B1"/>
    <w:rsid w:val="0031528E"/>
    <w:rsid w:val="00322126"/>
    <w:rsid w:val="00333BC6"/>
    <w:rsid w:val="00336925"/>
    <w:rsid w:val="003407E6"/>
    <w:rsid w:val="0038589C"/>
    <w:rsid w:val="003C6465"/>
    <w:rsid w:val="003E6B81"/>
    <w:rsid w:val="003F310E"/>
    <w:rsid w:val="003F3E09"/>
    <w:rsid w:val="003F4F21"/>
    <w:rsid w:val="003F4F2F"/>
    <w:rsid w:val="00414878"/>
    <w:rsid w:val="00432C0B"/>
    <w:rsid w:val="004459E6"/>
    <w:rsid w:val="00445EBB"/>
    <w:rsid w:val="004528DE"/>
    <w:rsid w:val="004B519A"/>
    <w:rsid w:val="004C4D72"/>
    <w:rsid w:val="004D3BE7"/>
    <w:rsid w:val="00566996"/>
    <w:rsid w:val="005E2B32"/>
    <w:rsid w:val="005E593D"/>
    <w:rsid w:val="00616C42"/>
    <w:rsid w:val="00633678"/>
    <w:rsid w:val="00687D9B"/>
    <w:rsid w:val="006D716C"/>
    <w:rsid w:val="006F4A74"/>
    <w:rsid w:val="007509B9"/>
    <w:rsid w:val="0078796A"/>
    <w:rsid w:val="00797F69"/>
    <w:rsid w:val="007D7827"/>
    <w:rsid w:val="007F7B0E"/>
    <w:rsid w:val="00827917"/>
    <w:rsid w:val="00892A8D"/>
    <w:rsid w:val="008B690E"/>
    <w:rsid w:val="008E1632"/>
    <w:rsid w:val="009A1302"/>
    <w:rsid w:val="009A4D25"/>
    <w:rsid w:val="009B3D43"/>
    <w:rsid w:val="009D3EBD"/>
    <w:rsid w:val="009E09D8"/>
    <w:rsid w:val="009E1158"/>
    <w:rsid w:val="00A04000"/>
    <w:rsid w:val="00A36DB4"/>
    <w:rsid w:val="00A564C6"/>
    <w:rsid w:val="00A626AE"/>
    <w:rsid w:val="00A72890"/>
    <w:rsid w:val="00A7616F"/>
    <w:rsid w:val="00A851A4"/>
    <w:rsid w:val="00B47478"/>
    <w:rsid w:val="00B64A14"/>
    <w:rsid w:val="00B76893"/>
    <w:rsid w:val="00BA2EFA"/>
    <w:rsid w:val="00BA5FF0"/>
    <w:rsid w:val="00BD0470"/>
    <w:rsid w:val="00BF21AD"/>
    <w:rsid w:val="00C162BE"/>
    <w:rsid w:val="00C42FCA"/>
    <w:rsid w:val="00C55DCD"/>
    <w:rsid w:val="00D47B58"/>
    <w:rsid w:val="00D55805"/>
    <w:rsid w:val="00D61E7F"/>
    <w:rsid w:val="00D74FCA"/>
    <w:rsid w:val="00D94773"/>
    <w:rsid w:val="00D978C9"/>
    <w:rsid w:val="00DD6910"/>
    <w:rsid w:val="00E64AAE"/>
    <w:rsid w:val="00E71667"/>
    <w:rsid w:val="00EA3971"/>
    <w:rsid w:val="00EB0DE2"/>
    <w:rsid w:val="00EC03AB"/>
    <w:rsid w:val="00ED765A"/>
    <w:rsid w:val="00EF44D4"/>
    <w:rsid w:val="00F00887"/>
    <w:rsid w:val="00F25F4F"/>
    <w:rsid w:val="00FA6C16"/>
    <w:rsid w:val="00FC2434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64C6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64C6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A564C6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A564C6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64C6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A564C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64C6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C6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64C6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4C6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64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F69"/>
    <w:rPr>
      <w:b/>
      <w:bCs/>
    </w:rPr>
  </w:style>
  <w:style w:type="paragraph" w:styleId="NormalnyWeb">
    <w:name w:val="Normal (Web)"/>
    <w:basedOn w:val="Normalny"/>
    <w:uiPriority w:val="99"/>
    <w:rsid w:val="00827917"/>
    <w:pPr>
      <w:spacing w:before="120" w:after="120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A851A4"/>
  </w:style>
  <w:style w:type="character" w:styleId="Hipercze">
    <w:name w:val="Hyperlink"/>
    <w:basedOn w:val="Domylnaczcionkaakapitu"/>
    <w:uiPriority w:val="99"/>
    <w:unhideWhenUsed/>
    <w:rsid w:val="00FC2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mm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cp:lastPrinted>2018-03-12T20:08:00Z</cp:lastPrinted>
  <dcterms:created xsi:type="dcterms:W3CDTF">2018-04-11T05:38:00Z</dcterms:created>
  <dcterms:modified xsi:type="dcterms:W3CDTF">2018-04-11T05:38:00Z</dcterms:modified>
</cp:coreProperties>
</file>