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E" w:rsidRPr="005D7EF7" w:rsidRDefault="00B149FE" w:rsidP="00B149FE">
      <w:pPr>
        <w:pStyle w:val="Tytu"/>
        <w:rPr>
          <w:rFonts w:ascii="Arial" w:hAnsi="Arial" w:cs="Arial"/>
          <w:i w:val="0"/>
          <w:iCs w:val="0"/>
          <w:color w:val="008000"/>
          <w:sz w:val="30"/>
          <w:szCs w:val="30"/>
        </w:rPr>
      </w:pPr>
      <w:r w:rsidRPr="005D7EF7">
        <w:rPr>
          <w:rFonts w:ascii="Arial" w:hAnsi="Arial" w:cs="Arial"/>
          <w:i w:val="0"/>
          <w:iCs w:val="0"/>
          <w:color w:val="008000"/>
          <w:sz w:val="30"/>
          <w:szCs w:val="30"/>
        </w:rPr>
        <w:t>Formularz zgłoszeniowy</w:t>
      </w:r>
    </w:p>
    <w:p w:rsidR="00B149FE" w:rsidRPr="005D7EF7" w:rsidRDefault="00B149FE" w:rsidP="00B149FE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Przykłady dobrych praktyk w edukacji</w:t>
      </w:r>
    </w:p>
    <w:p w:rsidR="00B149FE" w:rsidRPr="005D7EF7" w:rsidRDefault="00B149FE" w:rsidP="00B149FE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„</w:t>
      </w:r>
      <w:r w:rsidRPr="005D7EF7">
        <w:rPr>
          <w:rFonts w:ascii="Arial" w:hAnsi="Arial"/>
          <w:sz w:val="30"/>
          <w:szCs w:val="30"/>
        </w:rPr>
        <w:t>Dzielimy się doświadczeniami”</w:t>
      </w:r>
    </w:p>
    <w:p w:rsidR="00B149FE" w:rsidRDefault="00B149FE" w:rsidP="00B149FE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0"/>
      </w:tblGrid>
      <w:tr w:rsidR="00B149FE" w:rsidTr="00B149FE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9FE" w:rsidRPr="00532FCC" w:rsidRDefault="00B149FE" w:rsidP="009124EC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149FE" w:rsidRPr="003D3A9C" w:rsidRDefault="00B149FE" w:rsidP="00B149FE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>Rodzina przede wszystkim</w:t>
            </w:r>
            <w:r w:rsidR="003D3A9C">
              <w:rPr>
                <w:rFonts w:ascii="Calibri" w:hAnsi="Calibri"/>
                <w:bCs/>
                <w:sz w:val="24"/>
                <w:szCs w:val="24"/>
              </w:rPr>
              <w:t>!</w:t>
            </w:r>
          </w:p>
        </w:tc>
      </w:tr>
      <w:tr w:rsidR="00B149FE" w:rsidTr="00B149FE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9FE" w:rsidRPr="00986E87" w:rsidRDefault="00B149FE" w:rsidP="00912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49FE" w:rsidRPr="000E3FD9" w:rsidRDefault="00B149FE" w:rsidP="009124EC">
            <w:pPr>
              <w:rPr>
                <w:rFonts w:ascii="Arial" w:hAnsi="Arial" w:cs="Arial"/>
                <w:b/>
                <w:bCs/>
              </w:rPr>
            </w:pPr>
            <w:r w:rsidRPr="000E3FD9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B149FE" w:rsidRPr="00986E87" w:rsidRDefault="00B149FE" w:rsidP="00912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9FE" w:rsidRPr="00DD6F75" w:rsidRDefault="00B149FE" w:rsidP="00DD6F75">
            <w:pPr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DD6F75">
              <w:rPr>
                <w:rFonts w:ascii="Calibri" w:hAnsi="Calibri"/>
                <w:sz w:val="28"/>
                <w:szCs w:val="28"/>
              </w:rPr>
              <w:t>Przedszkole przy Szkole Podstawowej im. prof. Zbigniewa Religi w Barczygłowie</w:t>
            </w:r>
          </w:p>
        </w:tc>
      </w:tr>
      <w:tr w:rsidR="00B149FE" w:rsidTr="009124E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9FE" w:rsidRPr="00532FCC" w:rsidRDefault="00B149FE" w:rsidP="009124EC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B149FE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gmina, </w:t>
            </w:r>
          </w:p>
          <w:p w:rsidR="00B149FE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powiat</w:t>
            </w:r>
            <w:r w:rsidRPr="00532FCC">
              <w:rPr>
                <w:rFonts w:ascii="Arial" w:hAnsi="Arial" w:cs="Arial"/>
                <w:i/>
                <w:iCs/>
              </w:rPr>
              <w:t xml:space="preserve">, </w:t>
            </w:r>
          </w:p>
          <w:p w:rsidR="00B149FE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kod pocztowy, </w:t>
            </w:r>
          </w:p>
          <w:p w:rsidR="00B149FE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</w:rPr>
              <w:t xml:space="preserve">miasto, </w:t>
            </w:r>
          </w:p>
          <w:p w:rsidR="00B149FE" w:rsidRPr="00532FCC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</w:rPr>
              <w:t xml:space="preserve">ulica, </w:t>
            </w:r>
          </w:p>
          <w:p w:rsidR="00B149FE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</w:rPr>
              <w:t>telefon,</w:t>
            </w:r>
          </w:p>
          <w:p w:rsidR="00B149FE" w:rsidRPr="00532FCC" w:rsidRDefault="00B149FE" w:rsidP="00B149FE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email,</w:t>
            </w:r>
          </w:p>
          <w:p w:rsidR="00B149FE" w:rsidRPr="003D3A9C" w:rsidRDefault="00B149FE" w:rsidP="009124EC">
            <w:pPr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</w:rPr>
              <w:t>strona internetowa</w:t>
            </w:r>
            <w:r w:rsidRPr="00532FCC">
              <w:rPr>
                <w:rFonts w:ascii="Arial" w:hAnsi="Arial" w:cs="Arial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B149FE" w:rsidP="00B149F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1. Stare Miasto</w:t>
            </w:r>
          </w:p>
          <w:p w:rsidR="00B149FE" w:rsidRPr="003D3A9C" w:rsidRDefault="00B149FE" w:rsidP="00B149F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2. koniński</w:t>
            </w:r>
          </w:p>
          <w:p w:rsidR="00B149FE" w:rsidRPr="003D3A9C" w:rsidRDefault="00B149FE" w:rsidP="00B149F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3. 62 - 571</w:t>
            </w:r>
          </w:p>
          <w:p w:rsidR="00B149FE" w:rsidRPr="003D3A9C" w:rsidRDefault="00B149FE" w:rsidP="00B149F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4.Barczygłów</w:t>
            </w:r>
          </w:p>
          <w:p w:rsidR="00B149FE" w:rsidRPr="003D3A9C" w:rsidRDefault="00B149FE" w:rsidP="00B149F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5. ul. Grodziecka 55</w:t>
            </w:r>
          </w:p>
          <w:p w:rsidR="00B149FE" w:rsidRPr="003D3A9C" w:rsidRDefault="00B149FE" w:rsidP="00B149F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6. 63 2416316</w:t>
            </w:r>
          </w:p>
          <w:p w:rsidR="00B149FE" w:rsidRPr="003D3A9C" w:rsidRDefault="00B149FE" w:rsidP="00B149F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 xml:space="preserve">7. </w:t>
            </w:r>
            <w:proofErr w:type="spellStart"/>
            <w:r w:rsidRPr="003D3A9C">
              <w:rPr>
                <w:rFonts w:ascii="Calibri" w:hAnsi="Calibri"/>
                <w:sz w:val="24"/>
                <w:szCs w:val="24"/>
              </w:rPr>
              <w:t>spbar@interia</w:t>
            </w:r>
            <w:proofErr w:type="spellEnd"/>
            <w:r w:rsidRPr="003D3A9C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3D3A9C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</w:p>
          <w:p w:rsidR="00B149FE" w:rsidRPr="003D3A9C" w:rsidRDefault="00B149FE" w:rsidP="006C06D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D3A9C">
              <w:rPr>
                <w:rFonts w:ascii="Calibri" w:hAnsi="Calibri"/>
                <w:sz w:val="24"/>
                <w:szCs w:val="24"/>
              </w:rPr>
              <w:t>8.</w:t>
            </w:r>
            <w:r w:rsidR="006C06D2" w:rsidRPr="003D3A9C">
              <w:rPr>
                <w:rFonts w:ascii="Calibri" w:hAnsi="Calibri"/>
                <w:sz w:val="24"/>
                <w:szCs w:val="24"/>
              </w:rPr>
              <w:t xml:space="preserve"> www.wikom.pl/spbarczyglow/</w:t>
            </w:r>
          </w:p>
        </w:tc>
      </w:tr>
      <w:tr w:rsidR="00B149FE" w:rsidTr="009124EC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49FE" w:rsidRPr="00532FCC" w:rsidRDefault="00B149FE" w:rsidP="009124EC">
            <w:pPr>
              <w:rPr>
                <w:rFonts w:ascii="Arial" w:hAnsi="Arial" w:cs="Arial"/>
                <w:color w:val="000000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</w:rPr>
              <w:t>Autor projektu/przedsięwzięcia</w:t>
            </w:r>
          </w:p>
          <w:p w:rsidR="00B149FE" w:rsidRPr="00532FCC" w:rsidRDefault="00B149FE" w:rsidP="009124EC">
            <w:pPr>
              <w:rPr>
                <w:rFonts w:ascii="Arial" w:hAnsi="Arial" w:cs="Arial"/>
                <w:bCs/>
                <w:i/>
                <w:iCs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6C06D2" w:rsidP="009124EC">
            <w:pPr>
              <w:rPr>
                <w:rFonts w:ascii="Calibri" w:hAnsi="Calibri"/>
                <w:bCs/>
                <w:sz w:val="24"/>
                <w:szCs w:val="24"/>
                <w:lang w:val="de-DE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1. Anna Zielke -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nauczyciel</w:t>
            </w:r>
            <w:proofErr w:type="spellEnd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przedszkola</w:t>
            </w:r>
            <w:proofErr w:type="spellEnd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 </w:t>
            </w:r>
          </w:p>
          <w:p w:rsidR="006C06D2" w:rsidRPr="003D3A9C" w:rsidRDefault="006C06D2" w:rsidP="009124EC">
            <w:pPr>
              <w:rPr>
                <w:rFonts w:ascii="Calibri" w:hAnsi="Calibri"/>
                <w:bCs/>
                <w:sz w:val="24"/>
                <w:szCs w:val="24"/>
                <w:lang w:val="de-DE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2. Ilona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Przybyła</w:t>
            </w:r>
            <w:proofErr w:type="spellEnd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nauczyciel</w:t>
            </w:r>
            <w:proofErr w:type="spellEnd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przedszkola</w:t>
            </w:r>
            <w:proofErr w:type="spellEnd"/>
          </w:p>
          <w:p w:rsidR="00B149FE" w:rsidRPr="003D3A9C" w:rsidRDefault="006C06D2" w:rsidP="009124EC">
            <w:pPr>
              <w:rPr>
                <w:rFonts w:ascii="Calibri" w:hAnsi="Calibri"/>
                <w:bCs/>
                <w:sz w:val="24"/>
                <w:szCs w:val="24"/>
                <w:lang w:val="de-DE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3. </w:t>
            </w:r>
            <w:bookmarkStart w:id="0" w:name="_GoBack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Julita Marek </w:t>
            </w:r>
            <w:bookmarkEnd w:id="0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nauczyciel</w:t>
            </w:r>
            <w:proofErr w:type="spellEnd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3D3A9C">
              <w:rPr>
                <w:rFonts w:ascii="Calibri" w:hAnsi="Calibri"/>
                <w:bCs/>
                <w:sz w:val="24"/>
                <w:szCs w:val="24"/>
                <w:lang w:val="de-DE"/>
              </w:rPr>
              <w:t>przedszkola</w:t>
            </w:r>
            <w:proofErr w:type="spellEnd"/>
          </w:p>
        </w:tc>
      </w:tr>
    </w:tbl>
    <w:p w:rsidR="00B149FE" w:rsidRDefault="00B149FE" w:rsidP="00B149FE">
      <w:pPr>
        <w:rPr>
          <w:rFonts w:ascii="Calibri" w:hAnsi="Calibri"/>
          <w:b/>
          <w:bCs/>
          <w:sz w:val="16"/>
          <w:lang w:val="de-DE"/>
        </w:rPr>
      </w:pPr>
    </w:p>
    <w:p w:rsidR="00B149FE" w:rsidRPr="00532FCC" w:rsidRDefault="00B149FE" w:rsidP="00B149FE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  <w:i/>
          <w:iCs/>
        </w:rPr>
        <w:t>(</w:t>
      </w:r>
      <w:proofErr w:type="spellStart"/>
      <w:r w:rsidRPr="00532FCC">
        <w:rPr>
          <w:rFonts w:ascii="Arial" w:hAnsi="Arial" w:cs="Arial"/>
          <w:i/>
          <w:iCs/>
        </w:rPr>
        <w:t>np.opis</w:t>
      </w:r>
      <w:proofErr w:type="spellEnd"/>
      <w:r w:rsidRPr="00532FCC">
        <w:rPr>
          <w:rFonts w:ascii="Arial" w:hAnsi="Arial" w:cs="Arial"/>
          <w:i/>
          <w:iCs/>
        </w:rPr>
        <w:t xml:space="preserve"> przesłanek, które zainspirowały do realizacji projektu, innowacyjność/oryginalność pomysłu, skuteczność zastosowanych metod i form pracy, cele projektu, czas realizacji...).</w:t>
      </w:r>
    </w:p>
    <w:p w:rsidR="00B149FE" w:rsidRDefault="00B149FE" w:rsidP="00B149FE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49FE" w:rsidTr="009124E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6C06D2" w:rsidP="009124EC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 xml:space="preserve">Poprzez działania, które obejmowały projekt chciałyśmy propagować znaczenie wspólnego spędzania czasu z rodziną oraz wspierać więzi rodzinne, gdyż z naszych obserwacji wynikało, że </w:t>
            </w:r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>wszystko, co ważne, a więc kontakt rodzic-dziec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>ko, został utracony. P</w:t>
            </w:r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>rojekt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 xml:space="preserve"> odbywał się w grupie 3-4</w:t>
            </w:r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 xml:space="preserve"> oraz 5-6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 xml:space="preserve"> - latków</w:t>
            </w:r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 xml:space="preserve">. Dzieci wykazywały się artystycznie, wykonując kwiatki dla mam, ramki dla tatusiów, plakat o tematyce wspólnego spędzania czasu z rodzicami. Został ogłoszony konkurs na stworzenie </w:t>
            </w:r>
            <w:proofErr w:type="spellStart"/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>eko</w:t>
            </w:r>
            <w:proofErr w:type="spellEnd"/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>-robota (pomocnika dla mamy) oraz przygotowanie drzewa genealogicznego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 xml:space="preserve"> rodziny</w:t>
            </w:r>
            <w:r w:rsidR="008C0547" w:rsidRPr="003D3A9C">
              <w:rPr>
                <w:rFonts w:ascii="Calibri" w:hAnsi="Calibri"/>
                <w:bCs/>
                <w:sz w:val="24"/>
                <w:szCs w:val="24"/>
              </w:rPr>
              <w:t xml:space="preserve">. Pani psycholog przeprowadziła zajęcia w grupach o emocjach związanych z rodziną. Podsumowaniem projektu było przedstawienie dla rodziców  oraz wycieczka do Pradoliny, agroturystyki prowadzonej przez wielodzietną rodzinę. </w:t>
            </w:r>
          </w:p>
          <w:p w:rsidR="00B149FE" w:rsidRPr="003D3A9C" w:rsidRDefault="008C0547" w:rsidP="009124EC">
            <w:pPr>
              <w:rPr>
                <w:rFonts w:ascii="Calibri" w:hAnsi="Calibri"/>
                <w:bCs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 xml:space="preserve">Cele: rozwijanie umiejętności prawidłowego nazywania członków rodziny, kształtowanie świadomości własnej roli w rodzinie oraz ról poszczególnych jej członków, kształtowanie uczucia </w:t>
            </w:r>
            <w:r w:rsidRPr="003D3A9C">
              <w:rPr>
                <w:rFonts w:ascii="Calibri" w:hAnsi="Calibri"/>
                <w:bCs/>
                <w:sz w:val="24"/>
                <w:szCs w:val="24"/>
              </w:rPr>
              <w:lastRenderedPageBreak/>
              <w:t>przywiązania do własnej rodziny, wzmacnianie więzi rodzinnych, rozumienie słowa (pojęcia) "rodz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>ina", uświadomienie dzieciom zna</w:t>
            </w:r>
            <w:r w:rsidRPr="003D3A9C">
              <w:rPr>
                <w:rFonts w:ascii="Calibri" w:hAnsi="Calibri"/>
                <w:bCs/>
                <w:sz w:val="24"/>
                <w:szCs w:val="24"/>
              </w:rPr>
              <w:t xml:space="preserve">czenia domu rodzinnego w życiu człowieka, uświadomienie, że istotą relacji rodzinnych jest: miłość, przyjaźń, szacunek, wzajemna pomoc i troska, stwarzanie okazji do podejmowania działań twórczych (kwiatek, ramka), rozwijanie zainteresowania życiem najbliższych członków rodziny. </w:t>
            </w:r>
          </w:p>
        </w:tc>
      </w:tr>
    </w:tbl>
    <w:p w:rsidR="00B149FE" w:rsidRDefault="00B149FE" w:rsidP="00B149FE">
      <w:pPr>
        <w:ind w:left="-540"/>
        <w:rPr>
          <w:rFonts w:ascii="Calibri" w:hAnsi="Calibri"/>
          <w:b/>
          <w:bCs/>
          <w:sz w:val="16"/>
        </w:rPr>
      </w:pPr>
    </w:p>
    <w:p w:rsidR="00B149FE" w:rsidRPr="00532FCC" w:rsidRDefault="00B149FE" w:rsidP="00B149FE">
      <w:pPr>
        <w:ind w:left="-540"/>
        <w:rPr>
          <w:rFonts w:ascii="Arial" w:hAnsi="Arial" w:cs="Arial"/>
          <w:i/>
          <w:iCs/>
        </w:rPr>
      </w:pPr>
      <w:r w:rsidRPr="00532FCC">
        <w:rPr>
          <w:rFonts w:ascii="Arial" w:hAnsi="Arial" w:cs="Arial"/>
          <w:b/>
          <w:bCs/>
        </w:rPr>
        <w:t xml:space="preserve">2. Rezultaty/korzyści projektu </w:t>
      </w:r>
      <w:r w:rsidRPr="00532FCC">
        <w:rPr>
          <w:rFonts w:ascii="Arial" w:hAnsi="Arial" w:cs="Arial"/>
          <w:i/>
          <w:iCs/>
        </w:rPr>
        <w:t>(efekty, które powstały w wyniku realizacji projektu).</w:t>
      </w:r>
    </w:p>
    <w:p w:rsidR="00B149FE" w:rsidRDefault="00B149FE" w:rsidP="00B149FE">
      <w:pPr>
        <w:ind w:left="-540"/>
        <w:rPr>
          <w:rFonts w:ascii="Calibri" w:hAnsi="Calibri" w:cs="Arial"/>
          <w:i/>
          <w:iCs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49FE" w:rsidTr="009124E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52593C" w:rsidP="009124EC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 xml:space="preserve">Dzieci wiedzą, że w relacjach rodzinnych najważniejsza jest miłość, przyjaźń, szacunek, troska. Potrafią określić swoją rolę w rodzinie, wiedzą jak ważne jest spędzanie czasu z rodziną. Więzi rodzinne zostały wzmocnione poprzez kontakt i spędzanie czasu. </w:t>
            </w:r>
          </w:p>
        </w:tc>
      </w:tr>
    </w:tbl>
    <w:p w:rsidR="00B149FE" w:rsidRDefault="00B149FE" w:rsidP="00B149FE">
      <w:pPr>
        <w:ind w:left="-540"/>
        <w:rPr>
          <w:rFonts w:ascii="Calibri" w:hAnsi="Calibri"/>
          <w:b/>
          <w:bCs/>
        </w:rPr>
      </w:pPr>
    </w:p>
    <w:p w:rsidR="00B149FE" w:rsidRPr="00532FCC" w:rsidRDefault="00B149FE" w:rsidP="00B149FE">
      <w:pPr>
        <w:ind w:left="-540"/>
        <w:jc w:val="both"/>
        <w:rPr>
          <w:rFonts w:ascii="Arial" w:hAnsi="Arial" w:cs="Arial"/>
          <w:i/>
          <w:iCs/>
        </w:rPr>
      </w:pPr>
      <w:r w:rsidRPr="00532FCC">
        <w:rPr>
          <w:rFonts w:ascii="Arial" w:hAnsi="Arial" w:cs="Arial"/>
          <w:b/>
          <w:bCs/>
        </w:rPr>
        <w:t xml:space="preserve">3. Rady i wskazówki </w:t>
      </w:r>
      <w:r w:rsidRPr="00532FCC">
        <w:rPr>
          <w:rFonts w:ascii="Arial" w:hAnsi="Arial" w:cs="Arial"/>
          <w:i/>
          <w:iCs/>
        </w:rPr>
        <w:t>dotyczące np. finansowania, stosowania rozwiązań technologicznych, organizacyjnych, współpracy z instytucjami i organizacjami.</w:t>
      </w:r>
    </w:p>
    <w:p w:rsidR="00B149FE" w:rsidRDefault="00B149FE" w:rsidP="00B149FE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49FE" w:rsidRPr="00381622" w:rsidTr="009124E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52593C" w:rsidP="003D3A9C">
            <w:pPr>
              <w:spacing w:after="0"/>
              <w:rPr>
                <w:rFonts w:ascii="Calibri" w:hAnsi="Calibri"/>
                <w:bCs/>
                <w:sz w:val="24"/>
                <w:szCs w:val="24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>Finansowanie dobrych praktyk z pieniędzy składkowych (zwiększyć składkę). Działania rejestrować na płycie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 xml:space="preserve"> (</w:t>
            </w:r>
            <w:r w:rsidRPr="003D3A9C">
              <w:rPr>
                <w:rFonts w:ascii="Calibri" w:hAnsi="Calibri"/>
                <w:bCs/>
                <w:sz w:val="24"/>
                <w:szCs w:val="24"/>
              </w:rPr>
              <w:t>można w formie filmu). Włączyć do współpracy "Koło Gospodyń Wiejskich w Barczygłowie</w:t>
            </w:r>
            <w:r w:rsidR="003D3A9C" w:rsidRPr="003D3A9C">
              <w:rPr>
                <w:rFonts w:ascii="Calibri" w:hAnsi="Calibri"/>
                <w:bCs/>
                <w:sz w:val="24"/>
                <w:szCs w:val="24"/>
              </w:rPr>
              <w:t>"</w:t>
            </w:r>
            <w:r w:rsidRPr="003D3A9C">
              <w:rPr>
                <w:rFonts w:ascii="Calibri" w:hAnsi="Calibri"/>
                <w:bCs/>
                <w:sz w:val="24"/>
                <w:szCs w:val="24"/>
              </w:rPr>
              <w:t>. Zaprosić sołtysa  lub radnego z rodziną .</w:t>
            </w:r>
          </w:p>
        </w:tc>
      </w:tr>
    </w:tbl>
    <w:p w:rsidR="00B149FE" w:rsidRDefault="00B149FE" w:rsidP="00B149FE">
      <w:pPr>
        <w:rPr>
          <w:rFonts w:ascii="Calibri" w:hAnsi="Calibri"/>
          <w:b/>
          <w:bCs/>
          <w:sz w:val="16"/>
        </w:rPr>
      </w:pPr>
    </w:p>
    <w:p w:rsidR="00B149FE" w:rsidRPr="00532FCC" w:rsidRDefault="00B149FE" w:rsidP="00B149FE">
      <w:pPr>
        <w:ind w:left="-540"/>
        <w:jc w:val="both"/>
        <w:rPr>
          <w:rFonts w:ascii="Arial" w:hAnsi="Arial" w:cs="Arial"/>
          <w:sz w:val="16"/>
        </w:rPr>
      </w:pPr>
      <w:r w:rsidRPr="00532FCC">
        <w:rPr>
          <w:rFonts w:ascii="Arial" w:hAnsi="Arial" w:cs="Arial"/>
          <w:b/>
          <w:bCs/>
        </w:rPr>
        <w:t xml:space="preserve">4. Załączniki: </w:t>
      </w:r>
      <w:r w:rsidRPr="00532FCC">
        <w:rPr>
          <w:rFonts w:ascii="Arial" w:hAnsi="Arial" w:cs="Arial"/>
          <w:i/>
          <w:iCs/>
        </w:rPr>
        <w:t xml:space="preserve">(opis załączników i </w:t>
      </w:r>
      <w:r w:rsidRPr="00532FCC">
        <w:rPr>
          <w:rFonts w:ascii="Arial" w:hAnsi="Arial" w:cs="Arial"/>
          <w:b/>
          <w:i/>
          <w:iCs/>
        </w:rPr>
        <w:t>link</w:t>
      </w:r>
      <w:r w:rsidRPr="00532FCC">
        <w:rPr>
          <w:rFonts w:ascii="Arial" w:hAnsi="Arial" w:cs="Arial"/>
          <w:i/>
          <w:iCs/>
        </w:rPr>
        <w:t xml:space="preserve"> do strony z materiałami uzupełniającymi, np.</w:t>
      </w:r>
      <w:r>
        <w:rPr>
          <w:rFonts w:ascii="Arial" w:hAnsi="Arial" w:cs="Arial"/>
          <w:i/>
          <w:iCs/>
        </w:rPr>
        <w:t> </w:t>
      </w:r>
      <w:r w:rsidRPr="00532FCC">
        <w:rPr>
          <w:rFonts w:ascii="Arial" w:hAnsi="Arial" w:cs="Arial"/>
          <w:i/>
          <w:iCs/>
        </w:rPr>
        <w:t>prezentacjami multimedialnymi, zdjęciami</w:t>
      </w:r>
      <w:r>
        <w:rPr>
          <w:rFonts w:ascii="Arial" w:hAnsi="Arial" w:cs="Arial"/>
          <w:i/>
          <w:iCs/>
        </w:rPr>
        <w:t>…</w:t>
      </w:r>
      <w:r w:rsidRPr="00532FCC">
        <w:rPr>
          <w:rFonts w:ascii="Arial" w:hAnsi="Arial" w:cs="Arial"/>
        </w:rPr>
        <w:t>).</w:t>
      </w:r>
    </w:p>
    <w:p w:rsidR="00B149FE" w:rsidRDefault="00B149FE" w:rsidP="00B149FE">
      <w:pPr>
        <w:ind w:left="-540"/>
        <w:rPr>
          <w:rFonts w:ascii="Calibri" w:hAnsi="Calibri" w:cs="Arial"/>
          <w:sz w:val="16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149FE" w:rsidRPr="00381622" w:rsidTr="009124EC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FE" w:rsidRPr="003D3A9C" w:rsidRDefault="0052593C" w:rsidP="009124EC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>www.wikom.pl/spbarczyglow/</w:t>
            </w:r>
          </w:p>
          <w:p w:rsidR="00B149FE" w:rsidRPr="00381622" w:rsidRDefault="0052593C" w:rsidP="009124EC">
            <w:pPr>
              <w:rPr>
                <w:rFonts w:ascii="Calibri" w:hAnsi="Calibri"/>
                <w:bCs/>
              </w:rPr>
            </w:pPr>
            <w:r w:rsidRPr="003D3A9C">
              <w:rPr>
                <w:rFonts w:ascii="Calibri" w:hAnsi="Calibri"/>
                <w:bCs/>
                <w:sz w:val="24"/>
                <w:szCs w:val="24"/>
              </w:rPr>
              <w:t>www.facebook.com/ Szkoła Podstawowa im. prof. Zbigniewa Religi w Barczygłowie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</w:tbl>
    <w:p w:rsidR="00B149FE" w:rsidRDefault="00B149FE" w:rsidP="00B149FE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B149FE" w:rsidRDefault="00B149FE" w:rsidP="00B149FE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B149FE" w:rsidRDefault="00B149FE" w:rsidP="00B149FE"/>
    <w:p w:rsidR="00FB0FB6" w:rsidRDefault="00FB0FB6"/>
    <w:sectPr w:rsidR="00FB0FB6" w:rsidSect="00986E87">
      <w:footerReference w:type="default" r:id="rId8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BB" w:rsidRDefault="003468BB" w:rsidP="0052593C">
      <w:pPr>
        <w:spacing w:after="0" w:line="240" w:lineRule="auto"/>
      </w:pPr>
      <w:r>
        <w:separator/>
      </w:r>
    </w:p>
  </w:endnote>
  <w:endnote w:type="continuationSeparator" w:id="0">
    <w:p w:rsidR="003468BB" w:rsidRDefault="003468BB" w:rsidP="0052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59" w:rsidRDefault="00FB0FB6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3468BB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FB0FB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FB0FB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346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BB" w:rsidRDefault="003468BB" w:rsidP="0052593C">
      <w:pPr>
        <w:spacing w:after="0" w:line="240" w:lineRule="auto"/>
      </w:pPr>
      <w:r>
        <w:separator/>
      </w:r>
    </w:p>
  </w:footnote>
  <w:footnote w:type="continuationSeparator" w:id="0">
    <w:p w:rsidR="003468BB" w:rsidRDefault="003468BB" w:rsidP="0052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9FE"/>
    <w:rsid w:val="003468BB"/>
    <w:rsid w:val="003D3A9C"/>
    <w:rsid w:val="0052593C"/>
    <w:rsid w:val="006C06D2"/>
    <w:rsid w:val="008C0547"/>
    <w:rsid w:val="00B149FE"/>
    <w:rsid w:val="00DD6F75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149FE"/>
    <w:pPr>
      <w:keepNext/>
      <w:spacing w:after="0" w:line="240" w:lineRule="auto"/>
      <w:jc w:val="center"/>
      <w:outlineLvl w:val="1"/>
    </w:pPr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49FE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</w:rPr>
  </w:style>
  <w:style w:type="paragraph" w:styleId="Tytu">
    <w:name w:val="Title"/>
    <w:basedOn w:val="Normalny"/>
    <w:link w:val="TytuZnak"/>
    <w:qFormat/>
    <w:rsid w:val="00B149FE"/>
    <w:pPr>
      <w:spacing w:after="0" w:line="240" w:lineRule="auto"/>
      <w:jc w:val="center"/>
    </w:pPr>
    <w:rPr>
      <w:rFonts w:ascii="Candara" w:eastAsia="Times New Roman" w:hAnsi="Candara" w:cs="Times New Roman"/>
      <w:b/>
      <w:bCs/>
      <w:i/>
      <w:iCs/>
      <w:color w:val="339966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149FE"/>
    <w:rPr>
      <w:rFonts w:ascii="Candara" w:eastAsia="Times New Roman" w:hAnsi="Candara" w:cs="Times New Roman"/>
      <w:b/>
      <w:bCs/>
      <w:i/>
      <w:iCs/>
      <w:color w:val="339966"/>
      <w:sz w:val="32"/>
      <w:szCs w:val="24"/>
    </w:rPr>
  </w:style>
  <w:style w:type="paragraph" w:styleId="Podtytu">
    <w:name w:val="Subtitle"/>
    <w:basedOn w:val="Normalny"/>
    <w:link w:val="PodtytuZnak"/>
    <w:qFormat/>
    <w:rsid w:val="00B149FE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149FE"/>
    <w:rPr>
      <w:rFonts w:ascii="Calibri" w:eastAsia="Times New Roman" w:hAnsi="Calibri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149FE"/>
    <w:pPr>
      <w:spacing w:after="0" w:line="240" w:lineRule="auto"/>
    </w:pPr>
    <w:rPr>
      <w:rFonts w:ascii="Arial" w:eastAsia="Times New Roman" w:hAnsi="Arial" w:cs="Arial"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9FE"/>
    <w:rPr>
      <w:rFonts w:ascii="Arial" w:eastAsia="Times New Roman" w:hAnsi="Arial" w:cs="Arial"/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B149FE"/>
    <w:pPr>
      <w:spacing w:after="0" w:line="240" w:lineRule="auto"/>
      <w:ind w:left="-54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9FE"/>
    <w:rPr>
      <w:rFonts w:ascii="Arial" w:eastAsia="Times New Roman" w:hAnsi="Arial" w:cs="Arial"/>
      <w:color w:val="000000"/>
      <w:sz w:val="20"/>
      <w:szCs w:val="24"/>
    </w:rPr>
  </w:style>
  <w:style w:type="paragraph" w:styleId="Stopka">
    <w:name w:val="footer"/>
    <w:basedOn w:val="Normalny"/>
    <w:link w:val="StopkaZnak"/>
    <w:semiHidden/>
    <w:rsid w:val="00B149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149F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2019-08-29T09:27:00Z</dcterms:created>
  <dcterms:modified xsi:type="dcterms:W3CDTF">2019-10-28T14:21:00Z</dcterms:modified>
</cp:coreProperties>
</file>