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59" w:rsidRPr="005D7EF7" w:rsidRDefault="006D4D59">
      <w:pPr>
        <w:pStyle w:val="Tytu"/>
        <w:rPr>
          <w:rFonts w:ascii="Arial" w:hAnsi="Arial" w:cs="Arial"/>
          <w:i w:val="0"/>
          <w:iCs w:val="0"/>
          <w:color w:val="008000"/>
          <w:sz w:val="30"/>
          <w:szCs w:val="30"/>
        </w:rPr>
      </w:pPr>
      <w:r w:rsidRPr="005D7EF7">
        <w:rPr>
          <w:rFonts w:ascii="Arial" w:hAnsi="Arial" w:cs="Arial"/>
          <w:i w:val="0"/>
          <w:iCs w:val="0"/>
          <w:color w:val="008000"/>
          <w:sz w:val="30"/>
          <w:szCs w:val="30"/>
        </w:rPr>
        <w:t>Formularz zgłoszeniowy</w:t>
      </w:r>
    </w:p>
    <w:p w:rsidR="006D4D59" w:rsidRPr="005D7EF7" w:rsidRDefault="006D4D59">
      <w:pPr>
        <w:pStyle w:val="Nagwek2"/>
        <w:rPr>
          <w:rFonts w:ascii="Arial" w:hAnsi="Arial"/>
          <w:i w:val="0"/>
          <w:iCs w:val="0"/>
          <w:sz w:val="30"/>
          <w:szCs w:val="30"/>
        </w:rPr>
      </w:pPr>
      <w:r w:rsidRPr="005D7EF7">
        <w:rPr>
          <w:rFonts w:ascii="Arial" w:hAnsi="Arial"/>
          <w:i w:val="0"/>
          <w:iCs w:val="0"/>
          <w:sz w:val="30"/>
          <w:szCs w:val="30"/>
        </w:rPr>
        <w:t>Przykłady dobrych praktyk w edukacji</w:t>
      </w:r>
    </w:p>
    <w:p w:rsidR="006D4D59" w:rsidRPr="005D7EF7" w:rsidRDefault="006D4D59">
      <w:pPr>
        <w:pStyle w:val="Nagwek2"/>
        <w:rPr>
          <w:rFonts w:ascii="Arial" w:hAnsi="Arial"/>
          <w:i w:val="0"/>
          <w:iCs w:val="0"/>
          <w:sz w:val="30"/>
          <w:szCs w:val="30"/>
        </w:rPr>
      </w:pPr>
      <w:r w:rsidRPr="005D7EF7">
        <w:rPr>
          <w:rFonts w:ascii="Arial" w:hAnsi="Arial"/>
          <w:i w:val="0"/>
          <w:iCs w:val="0"/>
          <w:sz w:val="30"/>
          <w:szCs w:val="30"/>
        </w:rPr>
        <w:t>„</w:t>
      </w:r>
      <w:r w:rsidRPr="005D7EF7">
        <w:rPr>
          <w:rFonts w:ascii="Arial" w:hAnsi="Arial"/>
          <w:sz w:val="30"/>
          <w:szCs w:val="30"/>
        </w:rPr>
        <w:t>Dzielimy się doświadczeniami”</w:t>
      </w:r>
    </w:p>
    <w:p w:rsidR="006D4D59" w:rsidRDefault="006D4D59">
      <w:pPr>
        <w:rPr>
          <w:sz w:val="16"/>
        </w:rPr>
      </w:pPr>
    </w:p>
    <w:tbl>
      <w:tblPr>
        <w:tblW w:w="990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5760"/>
      </w:tblGrid>
      <w:tr w:rsidR="006D4D59" w:rsidTr="00DE36E8"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D4D59" w:rsidRPr="00532FCC" w:rsidRDefault="006D4D59" w:rsidP="00532FCC">
            <w:pPr>
              <w:pStyle w:val="Podtytu"/>
              <w:rPr>
                <w:rFonts w:ascii="Arial" w:hAnsi="Arial" w:cs="Arial"/>
              </w:rPr>
            </w:pPr>
            <w:r w:rsidRPr="00532FCC">
              <w:rPr>
                <w:rFonts w:ascii="Arial" w:hAnsi="Arial" w:cs="Arial"/>
              </w:rPr>
              <w:t>Tytuł/nazwa projektu/przedsięwzięcia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E3FD9" w:rsidRPr="00A22454" w:rsidRDefault="00B423D1">
            <w:pPr>
              <w:rPr>
                <w:rFonts w:ascii="Calibri" w:hAnsi="Calibri"/>
                <w:bCs/>
              </w:rPr>
            </w:pPr>
            <w:r w:rsidRPr="00A22454">
              <w:rPr>
                <w:rFonts w:ascii="Calibri" w:hAnsi="Calibri"/>
                <w:bCs/>
              </w:rPr>
              <w:t>Innowacja pedagogiczna z elementami planu daltońskiego</w:t>
            </w:r>
            <w:r w:rsidR="00C80A6A">
              <w:rPr>
                <w:rFonts w:ascii="Calibri" w:hAnsi="Calibri"/>
                <w:bCs/>
              </w:rPr>
              <w:t xml:space="preserve"> </w:t>
            </w:r>
            <w:r w:rsidRPr="00A22454">
              <w:rPr>
                <w:rFonts w:ascii="Calibri" w:hAnsi="Calibri"/>
                <w:bCs/>
              </w:rPr>
              <w:t>„W grupie raźniej i weselej”</w:t>
            </w:r>
          </w:p>
        </w:tc>
      </w:tr>
      <w:tr w:rsidR="006D4D59" w:rsidTr="00986E87">
        <w:trPr>
          <w:trHeight w:val="874"/>
        </w:trPr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32FCC" w:rsidRPr="00986E87" w:rsidRDefault="00532FCC" w:rsidP="00532F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D4D59" w:rsidRPr="000E3FD9" w:rsidRDefault="006D4D59" w:rsidP="00532FCC">
            <w:pPr>
              <w:rPr>
                <w:rFonts w:ascii="Arial" w:hAnsi="Arial" w:cs="Arial"/>
                <w:b/>
                <w:bCs/>
              </w:rPr>
            </w:pPr>
            <w:r w:rsidRPr="000E3FD9">
              <w:rPr>
                <w:rFonts w:ascii="Arial" w:hAnsi="Arial" w:cs="Arial"/>
                <w:b/>
                <w:bCs/>
              </w:rPr>
              <w:t>Nazwa szkoły/placówki</w:t>
            </w:r>
          </w:p>
          <w:p w:rsidR="006D4D59" w:rsidRPr="00986E87" w:rsidRDefault="006D4D59" w:rsidP="00532F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D59" w:rsidRPr="00A22454" w:rsidRDefault="00B423D1" w:rsidP="00E90996">
            <w:pPr>
              <w:rPr>
                <w:rFonts w:ascii="Calibri" w:hAnsi="Calibri"/>
              </w:rPr>
            </w:pPr>
            <w:bookmarkStart w:id="0" w:name="_GoBack"/>
            <w:bookmarkEnd w:id="0"/>
            <w:r w:rsidRPr="00A22454">
              <w:rPr>
                <w:rFonts w:ascii="Calibri" w:hAnsi="Calibri"/>
              </w:rPr>
              <w:t>Przedszkole Samorządowe „Pod Dębem” w Karolewie</w:t>
            </w:r>
          </w:p>
          <w:p w:rsidR="000E3FD9" w:rsidRPr="00A22454" w:rsidRDefault="000E3FD9" w:rsidP="000E3FD9">
            <w:pPr>
              <w:ind w:firstLine="708"/>
              <w:rPr>
                <w:rFonts w:ascii="Calibri" w:hAnsi="Calibri"/>
              </w:rPr>
            </w:pPr>
          </w:p>
        </w:tc>
      </w:tr>
      <w:tr w:rsidR="006D4D59" w:rsidTr="00DE36E8"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32FCC" w:rsidRPr="00986E87" w:rsidRDefault="00532FCC" w:rsidP="00532F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32FCC" w:rsidRPr="00532FCC" w:rsidRDefault="006D4D59" w:rsidP="00532FCC">
            <w:pPr>
              <w:rPr>
                <w:rFonts w:ascii="Arial" w:hAnsi="Arial" w:cs="Arial"/>
                <w:b/>
                <w:bCs/>
              </w:rPr>
            </w:pPr>
            <w:r w:rsidRPr="00532FCC">
              <w:rPr>
                <w:rFonts w:ascii="Arial" w:hAnsi="Arial" w:cs="Arial"/>
                <w:b/>
                <w:bCs/>
              </w:rPr>
              <w:t xml:space="preserve">Adres szkoły/placówki </w:t>
            </w:r>
          </w:p>
          <w:p w:rsidR="00DE36E8" w:rsidRDefault="00DE36E8" w:rsidP="00DE36E8">
            <w:pPr>
              <w:numPr>
                <w:ilvl w:val="0"/>
                <w:numId w:val="5"/>
              </w:numPr>
              <w:ind w:left="498"/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 xml:space="preserve">gmina, </w:t>
            </w:r>
          </w:p>
          <w:p w:rsidR="00DE36E8" w:rsidRDefault="00DE36E8" w:rsidP="00DE36E8">
            <w:pPr>
              <w:numPr>
                <w:ilvl w:val="0"/>
                <w:numId w:val="5"/>
              </w:numPr>
              <w:ind w:left="498"/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powiat</w:t>
            </w:r>
            <w:r w:rsidRPr="00532FCC">
              <w:rPr>
                <w:rFonts w:ascii="Arial" w:hAnsi="Arial" w:cs="Arial"/>
                <w:i/>
                <w:iCs/>
                <w:sz w:val="22"/>
              </w:rPr>
              <w:t xml:space="preserve">, </w:t>
            </w:r>
          </w:p>
          <w:p w:rsidR="00096619" w:rsidRDefault="000E3FD9" w:rsidP="00DE36E8">
            <w:pPr>
              <w:numPr>
                <w:ilvl w:val="0"/>
                <w:numId w:val="5"/>
              </w:numPr>
              <w:ind w:left="498"/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kod</w:t>
            </w:r>
            <w:r w:rsidR="00DE36E8">
              <w:rPr>
                <w:rFonts w:ascii="Arial" w:hAnsi="Arial" w:cs="Arial"/>
                <w:i/>
                <w:iCs/>
                <w:sz w:val="22"/>
              </w:rPr>
              <w:t xml:space="preserve"> pocztowy</w:t>
            </w:r>
            <w:r>
              <w:rPr>
                <w:rFonts w:ascii="Arial" w:hAnsi="Arial" w:cs="Arial"/>
                <w:i/>
                <w:iCs/>
                <w:sz w:val="22"/>
              </w:rPr>
              <w:t xml:space="preserve">, </w:t>
            </w:r>
          </w:p>
          <w:p w:rsidR="00DE36E8" w:rsidRDefault="006D4D59" w:rsidP="00DE36E8">
            <w:pPr>
              <w:numPr>
                <w:ilvl w:val="0"/>
                <w:numId w:val="5"/>
              </w:numPr>
              <w:ind w:left="498"/>
              <w:rPr>
                <w:rFonts w:ascii="Arial" w:hAnsi="Arial" w:cs="Arial"/>
                <w:i/>
                <w:iCs/>
                <w:sz w:val="22"/>
              </w:rPr>
            </w:pPr>
            <w:r w:rsidRPr="00532FCC">
              <w:rPr>
                <w:rFonts w:ascii="Arial" w:hAnsi="Arial" w:cs="Arial"/>
                <w:i/>
                <w:iCs/>
                <w:sz w:val="22"/>
              </w:rPr>
              <w:t xml:space="preserve">miasto, </w:t>
            </w:r>
          </w:p>
          <w:p w:rsidR="00532FCC" w:rsidRPr="00532FCC" w:rsidRDefault="006D4D59" w:rsidP="00DE36E8">
            <w:pPr>
              <w:numPr>
                <w:ilvl w:val="0"/>
                <w:numId w:val="5"/>
              </w:numPr>
              <w:ind w:left="498"/>
              <w:rPr>
                <w:rFonts w:ascii="Arial" w:hAnsi="Arial" w:cs="Arial"/>
                <w:i/>
                <w:iCs/>
                <w:sz w:val="22"/>
              </w:rPr>
            </w:pPr>
            <w:r w:rsidRPr="00532FCC">
              <w:rPr>
                <w:rFonts w:ascii="Arial" w:hAnsi="Arial" w:cs="Arial"/>
                <w:i/>
                <w:iCs/>
                <w:sz w:val="22"/>
              </w:rPr>
              <w:t xml:space="preserve">ulica, </w:t>
            </w:r>
          </w:p>
          <w:p w:rsidR="00532FCC" w:rsidRDefault="006D4D59" w:rsidP="00DE36E8">
            <w:pPr>
              <w:numPr>
                <w:ilvl w:val="0"/>
                <w:numId w:val="5"/>
              </w:numPr>
              <w:ind w:left="498"/>
              <w:rPr>
                <w:rFonts w:ascii="Arial" w:hAnsi="Arial" w:cs="Arial"/>
                <w:i/>
                <w:iCs/>
                <w:sz w:val="22"/>
              </w:rPr>
            </w:pPr>
            <w:r w:rsidRPr="00532FCC">
              <w:rPr>
                <w:rFonts w:ascii="Arial" w:hAnsi="Arial" w:cs="Arial"/>
                <w:i/>
                <w:iCs/>
                <w:sz w:val="22"/>
              </w:rPr>
              <w:t>tel</w:t>
            </w:r>
            <w:r w:rsidR="00532FCC" w:rsidRPr="00532FCC">
              <w:rPr>
                <w:rFonts w:ascii="Arial" w:hAnsi="Arial" w:cs="Arial"/>
                <w:i/>
                <w:iCs/>
                <w:sz w:val="22"/>
              </w:rPr>
              <w:t>efon</w:t>
            </w:r>
            <w:r w:rsidRPr="00532FCC">
              <w:rPr>
                <w:rFonts w:ascii="Arial" w:hAnsi="Arial" w:cs="Arial"/>
                <w:i/>
                <w:iCs/>
                <w:sz w:val="22"/>
              </w:rPr>
              <w:t>,</w:t>
            </w:r>
          </w:p>
          <w:p w:rsidR="00096619" w:rsidRPr="00532FCC" w:rsidRDefault="00096619" w:rsidP="00DE36E8">
            <w:pPr>
              <w:numPr>
                <w:ilvl w:val="0"/>
                <w:numId w:val="5"/>
              </w:numPr>
              <w:ind w:left="498"/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email,</w:t>
            </w:r>
          </w:p>
          <w:p w:rsidR="006D4D59" w:rsidRPr="00532FCC" w:rsidRDefault="006D4D59" w:rsidP="00DE36E8">
            <w:pPr>
              <w:numPr>
                <w:ilvl w:val="0"/>
                <w:numId w:val="5"/>
              </w:numPr>
              <w:ind w:left="498"/>
              <w:rPr>
                <w:rFonts w:ascii="Arial" w:hAnsi="Arial" w:cs="Arial"/>
              </w:rPr>
            </w:pPr>
            <w:r w:rsidRPr="00532FCC">
              <w:rPr>
                <w:rFonts w:ascii="Arial" w:hAnsi="Arial" w:cs="Arial"/>
                <w:i/>
                <w:iCs/>
                <w:sz w:val="22"/>
              </w:rPr>
              <w:t>strona internetowa</w:t>
            </w:r>
            <w:r w:rsidRPr="00532FCC">
              <w:rPr>
                <w:rFonts w:ascii="Arial" w:hAnsi="Arial" w:cs="Arial"/>
              </w:rPr>
              <w:t>.</w:t>
            </w:r>
          </w:p>
          <w:p w:rsidR="006D4D59" w:rsidRPr="00986E87" w:rsidRDefault="006D4D59" w:rsidP="00532F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3FD9" w:rsidRPr="00A22454" w:rsidRDefault="000E3FD9">
            <w:pPr>
              <w:rPr>
                <w:rFonts w:ascii="Calibri" w:hAnsi="Calibri"/>
                <w:bCs/>
              </w:rPr>
            </w:pPr>
          </w:p>
          <w:p w:rsidR="000E3FD9" w:rsidRPr="00A22454" w:rsidRDefault="00B423D1" w:rsidP="00B423D1">
            <w:pPr>
              <w:rPr>
                <w:rFonts w:ascii="Calibri" w:hAnsi="Calibri"/>
              </w:rPr>
            </w:pPr>
            <w:r w:rsidRPr="00A22454">
              <w:rPr>
                <w:rFonts w:ascii="Calibri" w:hAnsi="Calibri"/>
              </w:rPr>
              <w:t>Borek Wlkp.</w:t>
            </w:r>
          </w:p>
          <w:p w:rsidR="00B423D1" w:rsidRPr="00A22454" w:rsidRDefault="00B423D1" w:rsidP="00B423D1">
            <w:pPr>
              <w:rPr>
                <w:rFonts w:ascii="Calibri" w:hAnsi="Calibri"/>
              </w:rPr>
            </w:pPr>
            <w:r w:rsidRPr="00A22454">
              <w:rPr>
                <w:rFonts w:ascii="Calibri" w:hAnsi="Calibri"/>
              </w:rPr>
              <w:t>Gostyń</w:t>
            </w:r>
          </w:p>
          <w:p w:rsidR="00B423D1" w:rsidRPr="00A22454" w:rsidRDefault="00B423D1" w:rsidP="00B423D1">
            <w:pPr>
              <w:rPr>
                <w:rFonts w:ascii="Calibri" w:hAnsi="Calibri"/>
              </w:rPr>
            </w:pPr>
            <w:r w:rsidRPr="00A22454">
              <w:rPr>
                <w:rFonts w:ascii="Calibri" w:hAnsi="Calibri"/>
              </w:rPr>
              <w:t xml:space="preserve"> 63-810</w:t>
            </w:r>
          </w:p>
          <w:p w:rsidR="00B423D1" w:rsidRPr="00A22454" w:rsidRDefault="00B423D1" w:rsidP="00B423D1">
            <w:pPr>
              <w:rPr>
                <w:rFonts w:ascii="Calibri" w:hAnsi="Calibri"/>
              </w:rPr>
            </w:pPr>
            <w:r w:rsidRPr="00A22454">
              <w:rPr>
                <w:rFonts w:ascii="Calibri" w:hAnsi="Calibri"/>
              </w:rPr>
              <w:t>Borek Wlkp.</w:t>
            </w:r>
          </w:p>
          <w:p w:rsidR="00B423D1" w:rsidRPr="00A22454" w:rsidRDefault="00B423D1" w:rsidP="00B423D1">
            <w:pPr>
              <w:rPr>
                <w:rFonts w:ascii="Calibri" w:hAnsi="Calibri"/>
              </w:rPr>
            </w:pPr>
            <w:r w:rsidRPr="00A22454">
              <w:rPr>
                <w:rFonts w:ascii="Calibri" w:hAnsi="Calibri"/>
              </w:rPr>
              <w:t>Karolew 4</w:t>
            </w:r>
          </w:p>
          <w:p w:rsidR="00B423D1" w:rsidRPr="00A22454" w:rsidRDefault="00B423D1" w:rsidP="00B423D1">
            <w:pPr>
              <w:rPr>
                <w:rFonts w:ascii="Calibri" w:hAnsi="Calibri"/>
              </w:rPr>
            </w:pPr>
            <w:r w:rsidRPr="00A22454">
              <w:rPr>
                <w:rFonts w:ascii="Calibri" w:hAnsi="Calibri"/>
              </w:rPr>
              <w:t>667991410</w:t>
            </w:r>
          </w:p>
          <w:p w:rsidR="006D4D59" w:rsidRPr="00A22454" w:rsidRDefault="004F4EF1" w:rsidP="000E3FD9">
            <w:pPr>
              <w:rPr>
                <w:rFonts w:ascii="Calibri" w:hAnsi="Calibri"/>
              </w:rPr>
            </w:pPr>
            <w:hyperlink r:id="rId8" w:history="1">
              <w:r w:rsidR="00DD28FF" w:rsidRPr="00A22454">
                <w:rPr>
                  <w:rStyle w:val="Hipercze"/>
                  <w:rFonts w:ascii="Calibri" w:hAnsi="Calibri"/>
                </w:rPr>
                <w:t>pp.szczepaniak@wp.pl</w:t>
              </w:r>
            </w:hyperlink>
          </w:p>
          <w:p w:rsidR="00DD28FF" w:rsidRPr="00A22454" w:rsidRDefault="00DD28FF" w:rsidP="000E3FD9">
            <w:pPr>
              <w:rPr>
                <w:rFonts w:ascii="Calibri" w:hAnsi="Calibri"/>
              </w:rPr>
            </w:pPr>
            <w:r w:rsidRPr="00A22454">
              <w:rPr>
                <w:rFonts w:ascii="Calibri" w:hAnsi="Calibri"/>
              </w:rPr>
              <w:t>WWW.przedszkolekarolew@wp.pl</w:t>
            </w:r>
          </w:p>
        </w:tc>
      </w:tr>
      <w:tr w:rsidR="006D4D59" w:rsidTr="00986E87">
        <w:trPr>
          <w:cantSplit/>
          <w:trHeight w:val="699"/>
        </w:trPr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D4D59" w:rsidRPr="00532FCC" w:rsidRDefault="006D4D59" w:rsidP="00532FCC">
            <w:pPr>
              <w:rPr>
                <w:rFonts w:ascii="Arial" w:hAnsi="Arial" w:cs="Arial"/>
                <w:color w:val="000000"/>
                <w:szCs w:val="22"/>
              </w:rPr>
            </w:pPr>
            <w:r w:rsidRPr="00532FCC">
              <w:rPr>
                <w:rFonts w:ascii="Arial" w:hAnsi="Arial" w:cs="Arial"/>
                <w:b/>
                <w:bCs/>
                <w:color w:val="000000"/>
                <w:szCs w:val="22"/>
              </w:rPr>
              <w:t>Autor projektu/przedsięwzięcia</w:t>
            </w:r>
            <w:r w:rsidRPr="00532FCC">
              <w:rPr>
                <w:rFonts w:ascii="Arial" w:hAnsi="Arial" w:cs="Arial"/>
                <w:color w:val="000000"/>
                <w:szCs w:val="22"/>
              </w:rPr>
              <w:t xml:space="preserve"> </w:t>
            </w:r>
          </w:p>
          <w:p w:rsidR="006D4D59" w:rsidRPr="00532FCC" w:rsidRDefault="006D4D59" w:rsidP="00532FCC">
            <w:pPr>
              <w:rPr>
                <w:rFonts w:ascii="Arial" w:hAnsi="Arial" w:cs="Arial"/>
                <w:bCs/>
                <w:i/>
                <w:iCs/>
                <w:sz w:val="22"/>
                <w:szCs w:val="22"/>
                <w:lang w:val="de-DE"/>
              </w:rPr>
            </w:pPr>
            <w:r w:rsidRPr="00532FC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(imię, nazwisko, stanowisko</w:t>
            </w:r>
            <w:r w:rsidR="00532FCC" w:rsidRPr="00532FC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3FD9" w:rsidRPr="000E3FD9" w:rsidRDefault="002915F3">
            <w:pPr>
              <w:rPr>
                <w:rFonts w:ascii="Calibri" w:hAnsi="Calibri"/>
                <w:bCs/>
                <w:sz w:val="28"/>
                <w:lang w:val="de-DE"/>
              </w:rPr>
            </w:pPr>
            <w:r>
              <w:rPr>
                <w:rFonts w:ascii="Calibri" w:hAnsi="Calibri"/>
                <w:bCs/>
                <w:sz w:val="28"/>
                <w:lang w:val="de-DE"/>
              </w:rPr>
              <w:t xml:space="preserve">Alina </w:t>
            </w:r>
            <w:proofErr w:type="spellStart"/>
            <w:r>
              <w:rPr>
                <w:rFonts w:ascii="Calibri" w:hAnsi="Calibri"/>
                <w:bCs/>
                <w:sz w:val="28"/>
                <w:lang w:val="de-DE"/>
              </w:rPr>
              <w:t>Szczepaniak</w:t>
            </w:r>
            <w:proofErr w:type="spellEnd"/>
            <w:r>
              <w:rPr>
                <w:rFonts w:ascii="Calibri" w:hAnsi="Calibri"/>
                <w:bCs/>
                <w:sz w:val="28"/>
                <w:lang w:val="de-DE"/>
              </w:rPr>
              <w:t xml:space="preserve">  </w:t>
            </w:r>
            <w:proofErr w:type="spellStart"/>
            <w:r>
              <w:rPr>
                <w:rFonts w:ascii="Calibri" w:hAnsi="Calibri"/>
                <w:bCs/>
                <w:sz w:val="28"/>
                <w:lang w:val="de-DE"/>
              </w:rPr>
              <w:t>nauczyciel</w:t>
            </w:r>
            <w:proofErr w:type="spellEnd"/>
            <w:r>
              <w:rPr>
                <w:rFonts w:ascii="Calibri" w:hAnsi="Calibri"/>
                <w:bCs/>
                <w:sz w:val="28"/>
                <w:lang w:val="de-DE"/>
              </w:rPr>
              <w:t xml:space="preserve">, </w:t>
            </w:r>
            <w:proofErr w:type="spellStart"/>
            <w:r>
              <w:rPr>
                <w:rFonts w:ascii="Calibri" w:hAnsi="Calibri"/>
                <w:bCs/>
                <w:sz w:val="28"/>
                <w:lang w:val="de-DE"/>
              </w:rPr>
              <w:t>pedagog</w:t>
            </w:r>
            <w:proofErr w:type="spellEnd"/>
          </w:p>
          <w:p w:rsidR="006D4D59" w:rsidRPr="000E3FD9" w:rsidRDefault="006D4D59" w:rsidP="000E3FD9">
            <w:pPr>
              <w:rPr>
                <w:rFonts w:ascii="Calibri" w:hAnsi="Calibri"/>
                <w:sz w:val="28"/>
                <w:lang w:val="de-DE"/>
              </w:rPr>
            </w:pPr>
          </w:p>
        </w:tc>
      </w:tr>
    </w:tbl>
    <w:p w:rsidR="006D4D59" w:rsidRDefault="006D4D59">
      <w:pPr>
        <w:rPr>
          <w:rFonts w:ascii="Calibri" w:hAnsi="Calibri"/>
          <w:b/>
          <w:bCs/>
          <w:sz w:val="16"/>
          <w:lang w:val="de-DE"/>
        </w:rPr>
      </w:pPr>
    </w:p>
    <w:p w:rsidR="006D4D59" w:rsidRPr="00532FCC" w:rsidRDefault="006D4D59">
      <w:pPr>
        <w:ind w:left="-540"/>
        <w:jc w:val="both"/>
        <w:rPr>
          <w:rFonts w:ascii="Arial" w:hAnsi="Arial" w:cs="Arial"/>
          <w:b/>
          <w:bCs/>
          <w:sz w:val="16"/>
        </w:rPr>
      </w:pPr>
      <w:r w:rsidRPr="00532FCC">
        <w:rPr>
          <w:rFonts w:ascii="Arial" w:hAnsi="Arial" w:cs="Arial"/>
          <w:b/>
          <w:bCs/>
        </w:rPr>
        <w:t>1. Opis dobrej praktyki</w:t>
      </w:r>
      <w:r w:rsidRPr="00532FCC">
        <w:rPr>
          <w:rFonts w:ascii="Arial" w:hAnsi="Arial" w:cs="Arial"/>
        </w:rPr>
        <w:t xml:space="preserve"> </w:t>
      </w:r>
      <w:r w:rsidRPr="00532FCC">
        <w:rPr>
          <w:rFonts w:ascii="Arial" w:hAnsi="Arial" w:cs="Arial"/>
          <w:i/>
          <w:iCs/>
        </w:rPr>
        <w:t>(np.</w:t>
      </w:r>
      <w:r w:rsidRPr="00532FCC">
        <w:rPr>
          <w:rFonts w:ascii="Arial" w:hAnsi="Arial" w:cs="Arial"/>
          <w:i/>
          <w:iCs/>
          <w:sz w:val="28"/>
        </w:rPr>
        <w:t xml:space="preserve"> </w:t>
      </w:r>
      <w:r w:rsidRPr="00532FCC">
        <w:rPr>
          <w:rFonts w:ascii="Arial" w:hAnsi="Arial" w:cs="Arial"/>
          <w:i/>
          <w:iCs/>
        </w:rPr>
        <w:t>opis przesłanek, które zainspirowały do realizacji projektu, innowacyjność/oryginalność pomysłu, skuteczność zastosowanych metod i form pracy, cele projektu, czas realizacji...).</w:t>
      </w:r>
    </w:p>
    <w:p w:rsidR="006D4D59" w:rsidRDefault="006D4D59">
      <w:pPr>
        <w:ind w:left="-540"/>
        <w:rPr>
          <w:rFonts w:ascii="Calibri" w:hAnsi="Calibri"/>
          <w:b/>
          <w:bCs/>
          <w:sz w:val="16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6D4D59"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D59" w:rsidRPr="00381622" w:rsidRDefault="006D4D59">
            <w:pPr>
              <w:rPr>
                <w:rFonts w:ascii="Calibri" w:hAnsi="Calibri"/>
                <w:bCs/>
              </w:rPr>
            </w:pPr>
          </w:p>
          <w:p w:rsidR="00A91B54" w:rsidRPr="006F1833" w:rsidRDefault="00A91B54" w:rsidP="00A91B54">
            <w:pPr>
              <w:pStyle w:val="Akapitzlist"/>
              <w:spacing w:line="360" w:lineRule="auto"/>
              <w:ind w:left="0" w:firstLine="360"/>
              <w:jc w:val="both"/>
              <w:rPr>
                <w:rFonts w:eastAsia="Calibri"/>
              </w:rPr>
            </w:pPr>
            <w:r w:rsidRPr="006F1833">
              <w:rPr>
                <w:rFonts w:eastAsia="Calibri"/>
              </w:rPr>
              <w:t xml:space="preserve">Socjalizacja, która dokonuje się w domu rodzinnym oraz w grupie rówieśniczej tworzy więź najważniejszą  i najtrwalszą w życiu. W okresie przedszkolnym ważną rolę odgrywają więzi społeczne – tworzone w grupie rówieśniczej i środowisku </w:t>
            </w:r>
            <w:r>
              <w:rPr>
                <w:rFonts w:eastAsia="Calibri"/>
              </w:rPr>
              <w:t xml:space="preserve">przedszkolnym, z nauczycielem </w:t>
            </w:r>
            <w:r w:rsidRPr="00860917">
              <w:t>i</w:t>
            </w:r>
            <w:r>
              <w:t> </w:t>
            </w:r>
            <w:r w:rsidRPr="00860917">
              <w:t>pozostałym</w:t>
            </w:r>
            <w:r w:rsidRPr="006F1833">
              <w:rPr>
                <w:rFonts w:eastAsia="Calibri"/>
              </w:rPr>
              <w:t xml:space="preserve"> personelem placówki.</w:t>
            </w:r>
          </w:p>
          <w:p w:rsidR="00A91B54" w:rsidRPr="006F1833" w:rsidRDefault="00A91B54" w:rsidP="00A91B54">
            <w:pPr>
              <w:pStyle w:val="Akapitzlist"/>
              <w:spacing w:line="360" w:lineRule="auto"/>
              <w:ind w:left="0"/>
              <w:jc w:val="both"/>
              <w:rPr>
                <w:rFonts w:eastAsia="Calibri"/>
              </w:rPr>
            </w:pPr>
            <w:r w:rsidRPr="006F1833">
              <w:rPr>
                <w:rFonts w:eastAsia="Calibri"/>
              </w:rPr>
              <w:t>Grupa przedszkolna gwarantuje przeżycie uczuć pozytywnych i negatywnych  (np. wstyd czy wyróżnienie).</w:t>
            </w:r>
          </w:p>
          <w:p w:rsidR="00A91B54" w:rsidRPr="006F1833" w:rsidRDefault="00A91B54" w:rsidP="00A91B54">
            <w:pPr>
              <w:pStyle w:val="Akapitzlist"/>
              <w:spacing w:line="360" w:lineRule="auto"/>
              <w:ind w:left="0"/>
              <w:jc w:val="both"/>
              <w:rPr>
                <w:rFonts w:eastAsia="Calibri"/>
              </w:rPr>
            </w:pPr>
            <w:r w:rsidRPr="006F1833">
              <w:rPr>
                <w:rFonts w:eastAsia="Calibri"/>
              </w:rPr>
              <w:t xml:space="preserve">W procesie socjalizacji dziecka znaczącą rolę pełni więź emocjonalna, czyli  to, co ludzi łączy, dzieli i tworzy określone związki. </w:t>
            </w:r>
          </w:p>
          <w:p w:rsidR="00A91B54" w:rsidRPr="006F1833" w:rsidRDefault="00A91B54" w:rsidP="00A91B54">
            <w:pPr>
              <w:spacing w:line="360" w:lineRule="auto"/>
              <w:jc w:val="both"/>
            </w:pPr>
            <w:r w:rsidRPr="006F1833">
              <w:rPr>
                <w:rFonts w:eastAsia="Calibri"/>
              </w:rPr>
              <w:t>Dziecko poszukuje w tym procesie socjalizacji siebie, swoich emocji i sposobów komunikowania się.</w:t>
            </w:r>
          </w:p>
          <w:p w:rsidR="00A91B54" w:rsidRPr="006F1833" w:rsidRDefault="00A91B54" w:rsidP="00A91B54">
            <w:pPr>
              <w:pStyle w:val="Akapitzlist"/>
              <w:spacing w:line="360" w:lineRule="auto"/>
              <w:ind w:left="0" w:firstLine="708"/>
              <w:jc w:val="both"/>
              <w:rPr>
                <w:rFonts w:eastAsia="Calibri"/>
              </w:rPr>
            </w:pPr>
            <w:r w:rsidRPr="006F1833">
              <w:rPr>
                <w:rFonts w:eastAsia="Calibri"/>
              </w:rPr>
              <w:t>Z pojęcia socjalizacja wydobywają się zagadn</w:t>
            </w:r>
            <w:r>
              <w:rPr>
                <w:rFonts w:eastAsia="Calibri"/>
              </w:rPr>
              <w:t>ienia: kompetencja społeczne  i </w:t>
            </w:r>
            <w:r w:rsidRPr="006F1833">
              <w:rPr>
                <w:rFonts w:eastAsia="Calibri"/>
              </w:rPr>
              <w:t>inteligencja społeczna. Kompetencje społeczne uważa się jako względnie trwałe właściwości osobowości jednostki. Kształtowane są one w trakcie jego społecznego rozwoju. Są to dyspozycje psychologiczne, dzięki którym człowiek może wykonać określone działanie społeczne.</w:t>
            </w:r>
          </w:p>
          <w:p w:rsidR="00A91B54" w:rsidRPr="006F1833" w:rsidRDefault="00A91B54" w:rsidP="00A91B54">
            <w:pPr>
              <w:pStyle w:val="Akapitzlist"/>
              <w:spacing w:line="360" w:lineRule="auto"/>
              <w:ind w:left="0"/>
              <w:jc w:val="both"/>
              <w:rPr>
                <w:rFonts w:eastAsia="Calibri"/>
              </w:rPr>
            </w:pPr>
            <w:r w:rsidRPr="006F1833">
              <w:rPr>
                <w:rFonts w:eastAsia="Calibri"/>
              </w:rPr>
              <w:lastRenderedPageBreak/>
              <w:t xml:space="preserve">Kompetencje społeczne zależne są od zdobytego doświadczenia życiowego. Ważne jest, aby nie tracąc własnej autonomii można szeroko uczestniczyć w życiu społecznym. </w:t>
            </w:r>
          </w:p>
          <w:p w:rsidR="00A91B54" w:rsidRPr="006F1833" w:rsidRDefault="00A91B54" w:rsidP="00A91B54">
            <w:pPr>
              <w:pStyle w:val="Akapitzlist"/>
              <w:spacing w:line="360" w:lineRule="auto"/>
              <w:ind w:left="0"/>
              <w:jc w:val="both"/>
              <w:rPr>
                <w:b/>
              </w:rPr>
            </w:pPr>
            <w:r w:rsidRPr="006F1833">
              <w:rPr>
                <w:b/>
              </w:rPr>
              <w:t>Motywac</w:t>
            </w:r>
            <w:r w:rsidR="00A22454">
              <w:rPr>
                <w:b/>
              </w:rPr>
              <w:t>ją do opracowania innowacji było</w:t>
            </w:r>
            <w:r w:rsidRPr="006F1833">
              <w:rPr>
                <w:b/>
              </w:rPr>
              <w:t xml:space="preserve"> :</w:t>
            </w:r>
          </w:p>
          <w:p w:rsidR="00A91B54" w:rsidRPr="006F1833" w:rsidRDefault="00A91B54" w:rsidP="00A91B54">
            <w:pPr>
              <w:pStyle w:val="Akapitzlist"/>
              <w:spacing w:line="360" w:lineRule="auto"/>
              <w:ind w:left="0"/>
              <w:jc w:val="both"/>
            </w:pPr>
            <w:r w:rsidRPr="006F1833">
              <w:t>- uczenie dzieci norm i zasad współżycia w grupie</w:t>
            </w:r>
            <w:r>
              <w:t>,</w:t>
            </w:r>
            <w:r w:rsidRPr="006F1833">
              <w:t xml:space="preserve"> </w:t>
            </w:r>
          </w:p>
          <w:p w:rsidR="00A91B54" w:rsidRPr="006F1833" w:rsidRDefault="00A91B54" w:rsidP="00A91B54">
            <w:pPr>
              <w:pStyle w:val="Akapitzlist"/>
              <w:spacing w:line="360" w:lineRule="auto"/>
              <w:ind w:left="0"/>
              <w:jc w:val="both"/>
            </w:pPr>
            <w:r w:rsidRPr="006F1833">
              <w:t>- wspieranie  indywidualnego rozwoju dziecka, które jest świadome</w:t>
            </w:r>
            <w:r>
              <w:t xml:space="preserve"> odpowiedniej organizacji </w:t>
            </w:r>
            <w:r w:rsidRPr="006F1833">
              <w:t xml:space="preserve"> </w:t>
            </w:r>
            <w:r>
              <w:t>zadań</w:t>
            </w:r>
            <w:r w:rsidRPr="006F1833">
              <w:t>.</w:t>
            </w:r>
          </w:p>
          <w:p w:rsidR="00A91B54" w:rsidRDefault="00A91B54" w:rsidP="00A91B54">
            <w:pPr>
              <w:pStyle w:val="Akapitzlist"/>
              <w:spacing w:line="360" w:lineRule="auto"/>
              <w:ind w:left="0"/>
              <w:jc w:val="both"/>
            </w:pPr>
            <w:r>
              <w:t>P</w:t>
            </w:r>
            <w:r w:rsidRPr="006F1833">
              <w:t>odstawowym zadaniem przedszkola jest stworzenie dzieciom takich warunków doświadczenia tego co dobre, aby mogły prawidłowo</w:t>
            </w:r>
            <w:r>
              <w:t xml:space="preserve"> się</w:t>
            </w:r>
            <w:r w:rsidRPr="006F1833">
              <w:t xml:space="preserve"> rozwijać i nabywać umiejętności potrzebne w życiu społecznym.</w:t>
            </w:r>
          </w:p>
          <w:p w:rsidR="00A91B54" w:rsidRPr="006F1833" w:rsidRDefault="00A91B54" w:rsidP="00A91B54">
            <w:pPr>
              <w:pStyle w:val="Akapitzlist"/>
              <w:spacing w:line="360" w:lineRule="auto"/>
              <w:ind w:left="0"/>
              <w:jc w:val="both"/>
            </w:pPr>
            <w:r>
              <w:t>To w</w:t>
            </w:r>
            <w:r w:rsidRPr="006F1833">
              <w:t>ychowawca komunikując się z wychowankami zwraca uwagę na to, aby małe dzieci szanowały własne potrzeby, ale też brały pod uwagę potrzeby rówieśników i nauczyciela.</w:t>
            </w:r>
          </w:p>
          <w:p w:rsidR="00A91B54" w:rsidRDefault="00A91B54" w:rsidP="00A91B54">
            <w:pPr>
              <w:pStyle w:val="Akapitzlist"/>
              <w:spacing w:line="360" w:lineRule="auto"/>
              <w:ind w:left="0"/>
              <w:jc w:val="both"/>
            </w:pPr>
            <w:r>
              <w:t>Dzięki dobrze przeprowadzonej rozmowie nauczyciel</w:t>
            </w:r>
            <w:r w:rsidRPr="006F1833">
              <w:t xml:space="preserve"> zapewnia dziec</w:t>
            </w:r>
            <w:r>
              <w:t xml:space="preserve">ku swobodę w poruszaniu się i </w:t>
            </w:r>
            <w:r w:rsidRPr="006F1833">
              <w:t>w dokonywaniu w różnych sytuacjach wy</w:t>
            </w:r>
            <w:r>
              <w:t>boru. Kształci u dzieci wiarę w </w:t>
            </w:r>
            <w:r w:rsidRPr="006F1833">
              <w:t>poradzenie sobie w życiu społecznym i umiejętność</w:t>
            </w:r>
            <w:r>
              <w:t xml:space="preserve"> poprawnego</w:t>
            </w:r>
            <w:r w:rsidRPr="006F1833">
              <w:t xml:space="preserve"> rozwiązywania konfliktów. </w:t>
            </w:r>
          </w:p>
          <w:p w:rsidR="00A91B54" w:rsidRDefault="00A22454" w:rsidP="00A22454">
            <w:pPr>
              <w:pStyle w:val="Akapitzlist"/>
              <w:spacing w:line="360" w:lineRule="auto"/>
              <w:ind w:left="7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Cechy innowacji:</w:t>
            </w:r>
          </w:p>
          <w:p w:rsidR="00A91B54" w:rsidRDefault="00A91B54" w:rsidP="00A91B54">
            <w:pPr>
              <w:spacing w:line="360" w:lineRule="auto"/>
              <w:jc w:val="both"/>
            </w:pPr>
            <w:r>
              <w:t>Podstawowe cech innowacji to:</w:t>
            </w:r>
          </w:p>
          <w:p w:rsidR="00A91B54" w:rsidRPr="00A6561B" w:rsidRDefault="00A91B54" w:rsidP="00A91B54">
            <w:pPr>
              <w:spacing w:line="360" w:lineRule="auto"/>
              <w:jc w:val="both"/>
            </w:pPr>
            <w:r w:rsidRPr="00A6561B">
              <w:t>- realizacja elementów planu daltońskiego</w:t>
            </w:r>
            <w:r>
              <w:t>,</w:t>
            </w:r>
          </w:p>
          <w:p w:rsidR="00A91B54" w:rsidRPr="006F1833" w:rsidRDefault="00A91B54" w:rsidP="00A91B54">
            <w:pPr>
              <w:spacing w:line="360" w:lineRule="auto"/>
              <w:jc w:val="both"/>
            </w:pPr>
            <w:r w:rsidRPr="006F1833">
              <w:t>- celowość proponowanych dzieciom zajęć i zabaw o charakterze emocjonalno – społecznym</w:t>
            </w:r>
            <w:r>
              <w:t>,</w:t>
            </w:r>
          </w:p>
          <w:p w:rsidR="00A91B54" w:rsidRPr="006F1833" w:rsidRDefault="00A91B54" w:rsidP="00A91B54">
            <w:pPr>
              <w:spacing w:line="360" w:lineRule="auto"/>
              <w:jc w:val="both"/>
            </w:pPr>
            <w:r w:rsidRPr="006F1833">
              <w:t>- systematyczność podejmowanych oddziaływań na dziecko w oddziale rówieśniczym</w:t>
            </w:r>
            <w:r>
              <w:t>,</w:t>
            </w:r>
          </w:p>
          <w:p w:rsidR="00A91B54" w:rsidRDefault="00A91B54" w:rsidP="00A91B54">
            <w:pPr>
              <w:spacing w:line="360" w:lineRule="auto"/>
              <w:jc w:val="both"/>
            </w:pPr>
            <w:r w:rsidRPr="006F1833">
              <w:t>- zgodność założeń innowacji  z realizacją podstawy programowej</w:t>
            </w:r>
            <w:r>
              <w:t>.</w:t>
            </w:r>
          </w:p>
          <w:p w:rsidR="00A91B54" w:rsidRPr="006F1833" w:rsidRDefault="00A91B54" w:rsidP="00A91B54">
            <w:pPr>
              <w:spacing w:line="360" w:lineRule="auto"/>
              <w:jc w:val="both"/>
            </w:pPr>
          </w:p>
          <w:p w:rsidR="00A91B54" w:rsidRPr="009B5D4C" w:rsidRDefault="00A91B54" w:rsidP="00A22454">
            <w:pPr>
              <w:pStyle w:val="Akapitzlist"/>
              <w:spacing w:line="360" w:lineRule="auto"/>
              <w:ind w:left="7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Cele innowacji</w:t>
            </w:r>
            <w:r w:rsidR="00A22454">
              <w:rPr>
                <w:b/>
                <w:sz w:val="28"/>
                <w:szCs w:val="28"/>
              </w:rPr>
              <w:t>:</w:t>
            </w:r>
          </w:p>
          <w:p w:rsidR="00A91B54" w:rsidRDefault="00A22454" w:rsidP="00A91B54">
            <w:pPr>
              <w:spacing w:line="360" w:lineRule="auto"/>
              <w:jc w:val="both"/>
            </w:pPr>
            <w:r>
              <w:t>Cele innowacji były</w:t>
            </w:r>
            <w:r w:rsidR="00A91B54">
              <w:t xml:space="preserve"> następujące:</w:t>
            </w:r>
          </w:p>
          <w:p w:rsidR="00A91B54" w:rsidRPr="006F1833" w:rsidRDefault="00A91B54" w:rsidP="00A91B54">
            <w:pPr>
              <w:spacing w:line="360" w:lineRule="auto"/>
              <w:jc w:val="both"/>
            </w:pPr>
            <w:r w:rsidRPr="006F1833">
              <w:t>-  stwarzanie</w:t>
            </w:r>
            <w:r>
              <w:t xml:space="preserve"> dzieciom warunków do formułowania myśli i</w:t>
            </w:r>
            <w:r w:rsidRPr="006F1833">
              <w:t xml:space="preserve"> poglądów</w:t>
            </w:r>
            <w:r>
              <w:t>,</w:t>
            </w:r>
            <w:r w:rsidRPr="006F1833">
              <w:t xml:space="preserve"> </w:t>
            </w:r>
          </w:p>
          <w:p w:rsidR="00A91B54" w:rsidRPr="006F1833" w:rsidRDefault="00A91B54" w:rsidP="00A91B54">
            <w:pPr>
              <w:spacing w:line="360" w:lineRule="auto"/>
              <w:jc w:val="both"/>
            </w:pPr>
            <w:r w:rsidRPr="006F1833">
              <w:t xml:space="preserve">- rozwijanie umiejętności współpracy w grupie i w zespołach, </w:t>
            </w:r>
          </w:p>
          <w:p w:rsidR="00A91B54" w:rsidRPr="006F1833" w:rsidRDefault="00A91B54" w:rsidP="00A91B54">
            <w:pPr>
              <w:spacing w:line="360" w:lineRule="auto"/>
              <w:jc w:val="both"/>
            </w:pPr>
            <w:r w:rsidRPr="006F1833">
              <w:t>- kształtowanie obowiązków (np. dyżury przedszkolne)</w:t>
            </w:r>
            <w:r>
              <w:t>,</w:t>
            </w:r>
          </w:p>
          <w:p w:rsidR="00A91B54" w:rsidRPr="006F1833" w:rsidRDefault="00A91B54" w:rsidP="00A91B54">
            <w:pPr>
              <w:spacing w:line="360" w:lineRule="auto"/>
              <w:jc w:val="both"/>
            </w:pPr>
            <w:r w:rsidRPr="006F1833">
              <w:t xml:space="preserve">- dokonywanie autoprezentacji i samooceny, </w:t>
            </w:r>
          </w:p>
          <w:p w:rsidR="00A91B54" w:rsidRPr="006F1833" w:rsidRDefault="00A91B54" w:rsidP="00A91B54">
            <w:pPr>
              <w:spacing w:line="360" w:lineRule="auto"/>
              <w:jc w:val="both"/>
            </w:pPr>
            <w:r w:rsidRPr="006F1833">
              <w:t xml:space="preserve">- prezentowanie wytworów pracy grupowej i zespołowej, </w:t>
            </w:r>
          </w:p>
          <w:p w:rsidR="00A91B54" w:rsidRPr="006F1833" w:rsidRDefault="00A91B54" w:rsidP="00A91B54">
            <w:pPr>
              <w:spacing w:line="360" w:lineRule="auto"/>
              <w:jc w:val="both"/>
            </w:pPr>
            <w:r w:rsidRPr="006F1833">
              <w:t>- reagowanie z empatią i zrozumieniem na potrzeby innych,</w:t>
            </w:r>
          </w:p>
          <w:p w:rsidR="00A91B54" w:rsidRDefault="00A91B54" w:rsidP="00A91B54">
            <w:pPr>
              <w:spacing w:line="360" w:lineRule="auto"/>
              <w:jc w:val="both"/>
            </w:pPr>
            <w:r w:rsidRPr="006F1833">
              <w:t xml:space="preserve">- udział w zabawach i w grach dydaktycznych </w:t>
            </w:r>
            <w:r>
              <w:t>jako kształtowanie twórczego myślenia</w:t>
            </w:r>
            <w:r w:rsidRPr="006F1833">
              <w:t>,</w:t>
            </w:r>
          </w:p>
          <w:p w:rsidR="00A91B54" w:rsidRPr="006F1833" w:rsidRDefault="00A91B54" w:rsidP="00A91B54">
            <w:pPr>
              <w:spacing w:line="360" w:lineRule="auto"/>
              <w:jc w:val="both"/>
            </w:pPr>
            <w:r w:rsidRPr="006F1833">
              <w:t xml:space="preserve">- rozpoznawanie i wyrażanie uczuć własnych i innych dzieci, </w:t>
            </w:r>
          </w:p>
          <w:p w:rsidR="00A91B54" w:rsidRPr="006F1833" w:rsidRDefault="00A91B54" w:rsidP="00A91B54">
            <w:pPr>
              <w:spacing w:line="360" w:lineRule="auto"/>
              <w:jc w:val="both"/>
            </w:pPr>
            <w:r w:rsidRPr="006F1833">
              <w:t xml:space="preserve">- przestrzeganie  reguł obowiązujących w społeczności </w:t>
            </w:r>
            <w:r>
              <w:t>grupowej,</w:t>
            </w:r>
          </w:p>
          <w:p w:rsidR="00A91B54" w:rsidRDefault="00A91B54" w:rsidP="00A91B54">
            <w:pPr>
              <w:spacing w:line="360" w:lineRule="auto"/>
              <w:jc w:val="both"/>
            </w:pPr>
            <w:r w:rsidRPr="006F1833">
              <w:t>- wdrażanie do spokojnego oczekiwania na swoją kolejność</w:t>
            </w:r>
            <w:r>
              <w:t>,</w:t>
            </w:r>
          </w:p>
          <w:p w:rsidR="00A91B54" w:rsidRPr="006F1833" w:rsidRDefault="00A91B54" w:rsidP="00A91B54">
            <w:pPr>
              <w:spacing w:line="360" w:lineRule="auto"/>
              <w:jc w:val="both"/>
            </w:pPr>
            <w:r w:rsidRPr="006F1833">
              <w:t>- stwarzanie sytuacji do dzielenia się zabawkami z innymi dziećmi</w:t>
            </w:r>
            <w:r>
              <w:t>,</w:t>
            </w:r>
          </w:p>
          <w:p w:rsidR="00A91B54" w:rsidRPr="006F1833" w:rsidRDefault="00A91B54" w:rsidP="00A91B54">
            <w:pPr>
              <w:spacing w:line="360" w:lineRule="auto"/>
              <w:jc w:val="both"/>
            </w:pPr>
            <w:r w:rsidRPr="006F1833">
              <w:lastRenderedPageBreak/>
              <w:t>- naukę uważnego słuchania innych</w:t>
            </w:r>
            <w:r>
              <w:t>,</w:t>
            </w:r>
            <w:r w:rsidRPr="006F1833">
              <w:t xml:space="preserve"> </w:t>
            </w:r>
          </w:p>
          <w:p w:rsidR="00A91B54" w:rsidRPr="006F1833" w:rsidRDefault="00A91B54" w:rsidP="00A91B54">
            <w:pPr>
              <w:spacing w:line="360" w:lineRule="auto"/>
              <w:jc w:val="both"/>
            </w:pPr>
            <w:r w:rsidRPr="006F1833">
              <w:t>- utrwalanie znajomości  adresu zamieszkania</w:t>
            </w:r>
            <w:r>
              <w:t>,</w:t>
            </w:r>
            <w:r w:rsidRPr="006F1833">
              <w:t xml:space="preserve"> </w:t>
            </w:r>
          </w:p>
          <w:p w:rsidR="00A91B54" w:rsidRPr="006F1833" w:rsidRDefault="00A91B54" w:rsidP="00A91B54">
            <w:pPr>
              <w:spacing w:line="360" w:lineRule="auto"/>
              <w:jc w:val="both"/>
            </w:pPr>
            <w:r w:rsidRPr="006F1833">
              <w:t>- szanowanie potrzeb innych dzieci</w:t>
            </w:r>
            <w:r>
              <w:t>.</w:t>
            </w:r>
          </w:p>
          <w:p w:rsidR="00A91B54" w:rsidRPr="004016CA" w:rsidRDefault="00A91B54" w:rsidP="00A22454">
            <w:pPr>
              <w:pStyle w:val="Akapitzlist"/>
              <w:spacing w:line="360" w:lineRule="auto"/>
              <w:ind w:left="780"/>
              <w:jc w:val="both"/>
              <w:rPr>
                <w:b/>
                <w:sz w:val="28"/>
                <w:szCs w:val="28"/>
              </w:rPr>
            </w:pPr>
            <w:r w:rsidRPr="009B5D4C">
              <w:rPr>
                <w:b/>
                <w:sz w:val="28"/>
                <w:szCs w:val="28"/>
              </w:rPr>
              <w:t>Stosowane metody i formy pracy z dziećmi</w:t>
            </w:r>
            <w:r>
              <w:rPr>
                <w:b/>
                <w:sz w:val="28"/>
                <w:szCs w:val="28"/>
              </w:rPr>
              <w:t>.</w:t>
            </w:r>
          </w:p>
          <w:p w:rsidR="00A91B54" w:rsidRDefault="00A22454" w:rsidP="00A91B54">
            <w:pPr>
              <w:spacing w:line="360" w:lineRule="auto"/>
              <w:jc w:val="both"/>
            </w:pPr>
            <w:r>
              <w:t>Podczas innowacji zastały</w:t>
            </w:r>
            <w:r w:rsidR="00A91B54">
              <w:t xml:space="preserve"> zastosowane</w:t>
            </w:r>
            <w:r>
              <w:t xml:space="preserve"> następujące</w:t>
            </w:r>
            <w:r w:rsidR="00A91B54">
              <w:t xml:space="preserve"> metody i formy pracy:</w:t>
            </w:r>
          </w:p>
          <w:p w:rsidR="00A91B54" w:rsidRPr="006F1833" w:rsidRDefault="00A91B54" w:rsidP="00A91B54">
            <w:pPr>
              <w:spacing w:line="360" w:lineRule="auto"/>
              <w:jc w:val="both"/>
            </w:pPr>
            <w:r w:rsidRPr="006F1833">
              <w:t>- słowne - pogadanka, opowiadanie, rozmowa kierowana</w:t>
            </w:r>
            <w:r>
              <w:t>,</w:t>
            </w:r>
          </w:p>
          <w:p w:rsidR="00A91B54" w:rsidRPr="006F1833" w:rsidRDefault="00A91B54" w:rsidP="00A91B54">
            <w:pPr>
              <w:spacing w:line="360" w:lineRule="auto"/>
              <w:jc w:val="both"/>
            </w:pPr>
            <w:r w:rsidRPr="006F1833">
              <w:t xml:space="preserve">- aktywizujące - pokazy i demonstracje ilustracji, historyjek obrazkowych, burza </w:t>
            </w:r>
          </w:p>
          <w:p w:rsidR="00A91B54" w:rsidRPr="006F1833" w:rsidRDefault="00A91B54" w:rsidP="00A91B54">
            <w:pPr>
              <w:spacing w:line="360" w:lineRule="auto"/>
              <w:jc w:val="both"/>
            </w:pPr>
            <w:r w:rsidRPr="006F1833">
              <w:t>mózgów, inne</w:t>
            </w:r>
            <w:r>
              <w:t>,</w:t>
            </w:r>
          </w:p>
          <w:p w:rsidR="00A91B54" w:rsidRPr="006F1833" w:rsidRDefault="00A91B54" w:rsidP="00A91B54">
            <w:pPr>
              <w:spacing w:line="360" w:lineRule="auto"/>
              <w:jc w:val="both"/>
            </w:pPr>
            <w:r w:rsidRPr="006F1833">
              <w:t>- podające - uczenie się przez przyswajanie wiadomości</w:t>
            </w:r>
            <w:r>
              <w:t>,</w:t>
            </w:r>
          </w:p>
          <w:p w:rsidR="00A91B54" w:rsidRPr="006F1833" w:rsidRDefault="00A91B54" w:rsidP="00A91B54">
            <w:pPr>
              <w:spacing w:line="360" w:lineRule="auto"/>
              <w:jc w:val="both"/>
            </w:pPr>
            <w:r w:rsidRPr="006F1833">
              <w:t xml:space="preserve">- działania  praktyczne - pokaz z objaśnieniem, uczenie się przez działanie, pełnienie </w:t>
            </w:r>
          </w:p>
          <w:p w:rsidR="00A91B54" w:rsidRPr="006F1833" w:rsidRDefault="00A91B54" w:rsidP="00A91B54">
            <w:pPr>
              <w:spacing w:line="360" w:lineRule="auto"/>
              <w:jc w:val="both"/>
            </w:pPr>
            <w:r w:rsidRPr="006F1833">
              <w:t>określonych ról, inne</w:t>
            </w:r>
            <w:r>
              <w:t>,</w:t>
            </w:r>
          </w:p>
          <w:p w:rsidR="00A91B54" w:rsidRDefault="00A91B54" w:rsidP="00A91B54">
            <w:pPr>
              <w:spacing w:line="360" w:lineRule="auto"/>
              <w:jc w:val="both"/>
            </w:pPr>
            <w:r w:rsidRPr="006F1833">
              <w:t>- poszukujące - rozwiązywanie trudnych sytuacji własnych i fikcyjnych</w:t>
            </w:r>
            <w:r>
              <w:t>.</w:t>
            </w:r>
          </w:p>
          <w:p w:rsidR="00A91B54" w:rsidRPr="006F1833" w:rsidRDefault="00A91B54" w:rsidP="00A91B54">
            <w:pPr>
              <w:spacing w:line="360" w:lineRule="auto"/>
              <w:jc w:val="both"/>
            </w:pPr>
          </w:p>
          <w:p w:rsidR="00A91B54" w:rsidRPr="006F1833" w:rsidRDefault="00A91B54" w:rsidP="00A91B54">
            <w:pPr>
              <w:spacing w:line="360" w:lineRule="auto"/>
              <w:jc w:val="both"/>
              <w:rPr>
                <w:b/>
              </w:rPr>
            </w:pPr>
            <w:r w:rsidRPr="006F1833">
              <w:rPr>
                <w:b/>
              </w:rPr>
              <w:t>Formy pracy:</w:t>
            </w:r>
          </w:p>
          <w:p w:rsidR="00A91B54" w:rsidRPr="006F1833" w:rsidRDefault="00A91B54" w:rsidP="00A91B54">
            <w:pPr>
              <w:spacing w:line="360" w:lineRule="auto"/>
              <w:jc w:val="both"/>
            </w:pPr>
            <w:r w:rsidRPr="006F1833">
              <w:t>- indywidualna</w:t>
            </w:r>
            <w:r>
              <w:t>,</w:t>
            </w:r>
          </w:p>
          <w:p w:rsidR="00A91B54" w:rsidRPr="006F1833" w:rsidRDefault="00A91B54" w:rsidP="00A91B54">
            <w:pPr>
              <w:spacing w:line="360" w:lineRule="auto"/>
              <w:jc w:val="both"/>
            </w:pPr>
            <w:r w:rsidRPr="006F1833">
              <w:t>- zbiorowa</w:t>
            </w:r>
            <w:r>
              <w:t>,</w:t>
            </w:r>
          </w:p>
          <w:p w:rsidR="00A91B54" w:rsidRDefault="00A91B54" w:rsidP="00A91B54">
            <w:pPr>
              <w:spacing w:line="360" w:lineRule="auto"/>
              <w:jc w:val="both"/>
            </w:pPr>
            <w:r w:rsidRPr="006F1833">
              <w:t>- grupowa</w:t>
            </w:r>
            <w:r>
              <w:t>.</w:t>
            </w:r>
          </w:p>
          <w:p w:rsidR="00A91B54" w:rsidRPr="006F1833" w:rsidRDefault="00A91B54" w:rsidP="00A91B54">
            <w:pPr>
              <w:pStyle w:val="Akapitzlist"/>
              <w:spacing w:line="360" w:lineRule="auto"/>
              <w:ind w:left="0"/>
              <w:jc w:val="both"/>
            </w:pPr>
          </w:p>
          <w:p w:rsidR="00A91B54" w:rsidRPr="006F1833" w:rsidRDefault="00A22454" w:rsidP="00A91B54">
            <w:pPr>
              <w:pStyle w:val="Akapitzlist"/>
              <w:spacing w:line="360" w:lineRule="auto"/>
              <w:ind w:left="0"/>
              <w:jc w:val="both"/>
            </w:pPr>
            <w:r>
              <w:rPr>
                <w:b/>
              </w:rPr>
              <w:t>Poprzez innowację pedagogiczną działałam</w:t>
            </w:r>
            <w:r w:rsidR="00A91B54" w:rsidRPr="006F1833">
              <w:rPr>
                <w:b/>
              </w:rPr>
              <w:t>:</w:t>
            </w:r>
          </w:p>
          <w:p w:rsidR="00A91B54" w:rsidRPr="006F1833" w:rsidRDefault="00A91B54" w:rsidP="00A91B54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</w:pPr>
            <w:r>
              <w:t>p</w:t>
            </w:r>
            <w:r w:rsidRPr="006F1833">
              <w:t>rofilaktycznie</w:t>
            </w:r>
            <w:r>
              <w:t>,</w:t>
            </w:r>
          </w:p>
          <w:p w:rsidR="00A91B54" w:rsidRPr="006F1833" w:rsidRDefault="00A91B54" w:rsidP="00A91B54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</w:pPr>
            <w:r w:rsidRPr="006F1833">
              <w:t>stymulująco</w:t>
            </w:r>
            <w:r>
              <w:t>,</w:t>
            </w:r>
          </w:p>
          <w:p w:rsidR="00A91B54" w:rsidRPr="006F1833" w:rsidRDefault="00A91B54" w:rsidP="00A91B54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</w:pPr>
            <w:r w:rsidRPr="006F1833">
              <w:t>kompensacyjnie</w:t>
            </w:r>
            <w:r>
              <w:t>,</w:t>
            </w:r>
            <w:r w:rsidRPr="006F1833">
              <w:t xml:space="preserve">                </w:t>
            </w:r>
          </w:p>
          <w:p w:rsidR="00A91B54" w:rsidRPr="006F1833" w:rsidRDefault="00A91B54" w:rsidP="00A91B54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</w:pPr>
            <w:r w:rsidRPr="006F1833">
              <w:t>wspierająco</w:t>
            </w:r>
            <w:r>
              <w:t>,</w:t>
            </w:r>
            <w:r w:rsidRPr="006F1833">
              <w:t xml:space="preserve">  </w:t>
            </w:r>
          </w:p>
          <w:p w:rsidR="00A91B54" w:rsidRDefault="00A91B54" w:rsidP="00A91B54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</w:pPr>
            <w:r w:rsidRPr="006F1833">
              <w:t>motywująco.</w:t>
            </w:r>
          </w:p>
          <w:p w:rsidR="00A91B54" w:rsidRDefault="00A91B54" w:rsidP="00A91B54">
            <w:pPr>
              <w:spacing w:line="360" w:lineRule="auto"/>
              <w:jc w:val="both"/>
            </w:pPr>
          </w:p>
          <w:p w:rsidR="00A91B54" w:rsidRPr="006F1833" w:rsidRDefault="00A91B54" w:rsidP="00A91B54">
            <w:pPr>
              <w:pStyle w:val="Akapitzlist"/>
              <w:spacing w:line="360" w:lineRule="auto"/>
              <w:ind w:left="0"/>
              <w:jc w:val="both"/>
              <w:rPr>
                <w:rFonts w:eastAsia="Calibri"/>
              </w:rPr>
            </w:pPr>
          </w:p>
          <w:p w:rsidR="00A91B54" w:rsidRPr="00A6561B" w:rsidRDefault="00A22454" w:rsidP="00A91B54">
            <w:pPr>
              <w:pStyle w:val="Akapitzlist"/>
              <w:spacing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Postawione z</w:t>
            </w:r>
            <w:r w:rsidR="00A91B54" w:rsidRPr="00A6561B">
              <w:rPr>
                <w:b/>
              </w:rPr>
              <w:t>adania do wykonania:</w:t>
            </w:r>
          </w:p>
          <w:p w:rsidR="00A91B54" w:rsidRPr="006F1833" w:rsidRDefault="00A91B54" w:rsidP="00A91B54">
            <w:pPr>
              <w:pStyle w:val="Akapitzlist"/>
              <w:spacing w:line="360" w:lineRule="auto"/>
              <w:ind w:left="0"/>
              <w:jc w:val="both"/>
            </w:pPr>
            <w:r w:rsidRPr="006F1833">
              <w:t>- ciągłe i systematyczne rozpoznanie możli</w:t>
            </w:r>
            <w:r>
              <w:t>wości dziecka jako członka grupy,</w:t>
            </w:r>
          </w:p>
          <w:p w:rsidR="00A91B54" w:rsidRPr="006F1833" w:rsidRDefault="00A91B54" w:rsidP="00A91B54">
            <w:pPr>
              <w:pStyle w:val="Akapitzlist"/>
              <w:spacing w:line="360" w:lineRule="auto"/>
              <w:ind w:left="0"/>
              <w:jc w:val="both"/>
            </w:pPr>
            <w:r w:rsidRPr="006F1833">
              <w:t>- prognozowanie zmian jakie mogą się pojawić pod wpływem bodźców zewnętrznych</w:t>
            </w:r>
            <w:r>
              <w:t>,</w:t>
            </w:r>
          </w:p>
          <w:p w:rsidR="00A91B54" w:rsidRPr="006F1833" w:rsidRDefault="00A91B54" w:rsidP="00A91B54">
            <w:pPr>
              <w:pStyle w:val="Akapitzlist"/>
              <w:spacing w:line="360" w:lineRule="auto"/>
              <w:ind w:left="0"/>
              <w:jc w:val="both"/>
            </w:pPr>
            <w:r w:rsidRPr="006F1833">
              <w:t>- prowokowanie dziecka do doskonalenia się poprzez mierzenie się  z wysiłkiem w celu pokonania danej przeszkody</w:t>
            </w:r>
            <w:r>
              <w:t>,</w:t>
            </w:r>
          </w:p>
          <w:p w:rsidR="00A91B54" w:rsidRPr="006F1833" w:rsidRDefault="00A91B54" w:rsidP="00A91B54">
            <w:pPr>
              <w:pStyle w:val="Akapitzlist"/>
              <w:spacing w:line="360" w:lineRule="auto"/>
              <w:ind w:left="0"/>
              <w:jc w:val="both"/>
            </w:pPr>
            <w:r w:rsidRPr="006F1833">
              <w:t xml:space="preserve">- </w:t>
            </w:r>
            <w:r>
              <w:t>pomoc dziecku w pokonaniu jego problemu,</w:t>
            </w:r>
          </w:p>
          <w:p w:rsidR="00A91B54" w:rsidRPr="006F1833" w:rsidRDefault="00A91B54" w:rsidP="00A91B54">
            <w:pPr>
              <w:pStyle w:val="Akapitzlist"/>
              <w:spacing w:line="360" w:lineRule="auto"/>
              <w:ind w:left="0"/>
              <w:jc w:val="both"/>
            </w:pPr>
            <w:r>
              <w:t>- stwarzanie dzieciom szansy do</w:t>
            </w:r>
            <w:r w:rsidRPr="006F1833">
              <w:t xml:space="preserve"> radosnych przeżyć i spontanicznego działania</w:t>
            </w:r>
            <w:r>
              <w:t>,</w:t>
            </w:r>
          </w:p>
          <w:p w:rsidR="00A91B54" w:rsidRPr="006F1833" w:rsidRDefault="00A91B54" w:rsidP="00A91B54">
            <w:pPr>
              <w:pStyle w:val="Akapitzlist"/>
              <w:spacing w:line="360" w:lineRule="auto"/>
              <w:ind w:left="0"/>
              <w:jc w:val="both"/>
            </w:pPr>
            <w:r w:rsidRPr="006F1833">
              <w:lastRenderedPageBreak/>
              <w:t xml:space="preserve">- wskazywanie prawidłowych zachowań społecznych i sposobów </w:t>
            </w:r>
            <w:r>
              <w:t>rozwiązywania konfliktów,</w:t>
            </w:r>
          </w:p>
          <w:p w:rsidR="00A91B54" w:rsidRPr="006F1833" w:rsidRDefault="00A91B54" w:rsidP="00A91B54">
            <w:pPr>
              <w:pStyle w:val="Akapitzlist"/>
              <w:spacing w:line="360" w:lineRule="auto"/>
              <w:ind w:left="0"/>
              <w:jc w:val="both"/>
            </w:pPr>
            <w:r w:rsidRPr="006F1833">
              <w:t>- pozwalanie wychowankom na tworzenie, wyobraźnię i obserwowanie</w:t>
            </w:r>
            <w:r>
              <w:t>,</w:t>
            </w:r>
          </w:p>
          <w:p w:rsidR="00A91B54" w:rsidRPr="006F1833" w:rsidRDefault="00A91B54" w:rsidP="00A91B54">
            <w:pPr>
              <w:pStyle w:val="Akapitzlist"/>
              <w:spacing w:line="360" w:lineRule="auto"/>
              <w:ind w:left="0"/>
              <w:jc w:val="both"/>
            </w:pPr>
            <w:r w:rsidRPr="006F1833">
              <w:t>- stawianie nauczyciela w roli doradcy dziecka.</w:t>
            </w:r>
          </w:p>
          <w:p w:rsidR="00A91B54" w:rsidRDefault="00A91B54" w:rsidP="00A91B54">
            <w:pPr>
              <w:pStyle w:val="Akapitzlist"/>
              <w:spacing w:line="360" w:lineRule="auto"/>
              <w:ind w:left="0"/>
              <w:jc w:val="both"/>
            </w:pPr>
            <w:r>
              <w:t xml:space="preserve">- </w:t>
            </w:r>
            <w:r w:rsidRPr="006F1833">
              <w:t>kształtowania umi</w:t>
            </w:r>
            <w:r>
              <w:t xml:space="preserve">ejętności  porozumiewania się w </w:t>
            </w:r>
            <w:r w:rsidRPr="006F1833">
              <w:t xml:space="preserve">grupie rówieśniczej i z dorosłymi, odpowiednie zachowanie </w:t>
            </w:r>
            <w:r>
              <w:t xml:space="preserve">się </w:t>
            </w:r>
            <w:r w:rsidRPr="006F1833">
              <w:t xml:space="preserve">w zabawie </w:t>
            </w:r>
            <w:r>
              <w:t>oraz</w:t>
            </w:r>
            <w:r w:rsidRPr="006F1833">
              <w:t xml:space="preserve"> w</w:t>
            </w:r>
            <w:r>
              <w:t> </w:t>
            </w:r>
            <w:r w:rsidRPr="006F1833">
              <w:t>cz</w:t>
            </w:r>
            <w:r>
              <w:t>asie wykonywanie różnych zadań.</w:t>
            </w:r>
          </w:p>
          <w:p w:rsidR="00A91B54" w:rsidRPr="006F1833" w:rsidRDefault="00A91B54" w:rsidP="00A91B54">
            <w:pPr>
              <w:spacing w:line="360" w:lineRule="auto"/>
              <w:jc w:val="both"/>
            </w:pPr>
          </w:p>
          <w:p w:rsidR="00A91B54" w:rsidRDefault="00A91B54" w:rsidP="00A91B5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br w:type="page"/>
            </w:r>
          </w:p>
          <w:p w:rsidR="00C772D8" w:rsidRPr="00381622" w:rsidRDefault="00C772D8">
            <w:pPr>
              <w:rPr>
                <w:rFonts w:ascii="Calibri" w:hAnsi="Calibri"/>
                <w:bCs/>
              </w:rPr>
            </w:pPr>
          </w:p>
          <w:p w:rsidR="00C772D8" w:rsidRPr="00C772D8" w:rsidRDefault="00C772D8">
            <w:pPr>
              <w:rPr>
                <w:rFonts w:ascii="Calibri" w:hAnsi="Calibri"/>
                <w:b/>
                <w:bCs/>
              </w:rPr>
            </w:pPr>
          </w:p>
        </w:tc>
      </w:tr>
    </w:tbl>
    <w:p w:rsidR="006D4D59" w:rsidRDefault="006D4D59">
      <w:pPr>
        <w:ind w:left="-540"/>
        <w:rPr>
          <w:rFonts w:ascii="Calibri" w:hAnsi="Calibri"/>
          <w:b/>
          <w:bCs/>
          <w:sz w:val="16"/>
        </w:rPr>
      </w:pPr>
    </w:p>
    <w:p w:rsidR="006D4D59" w:rsidRPr="00532FCC" w:rsidRDefault="006D4D59">
      <w:pPr>
        <w:ind w:left="-540"/>
        <w:rPr>
          <w:rFonts w:ascii="Arial" w:hAnsi="Arial" w:cs="Arial"/>
          <w:i/>
          <w:iCs/>
          <w:szCs w:val="22"/>
        </w:rPr>
      </w:pPr>
      <w:r w:rsidRPr="00532FCC">
        <w:rPr>
          <w:rFonts w:ascii="Arial" w:hAnsi="Arial" w:cs="Arial"/>
          <w:b/>
          <w:bCs/>
        </w:rPr>
        <w:t xml:space="preserve">2. </w:t>
      </w:r>
      <w:r w:rsidRPr="00532FCC">
        <w:rPr>
          <w:rFonts w:ascii="Arial" w:hAnsi="Arial" w:cs="Arial"/>
          <w:b/>
          <w:bCs/>
          <w:szCs w:val="22"/>
        </w:rPr>
        <w:t xml:space="preserve">Rezultaty/korzyści projektu </w:t>
      </w:r>
      <w:r w:rsidRPr="00532FCC">
        <w:rPr>
          <w:rFonts w:ascii="Arial" w:hAnsi="Arial" w:cs="Arial"/>
          <w:i/>
          <w:iCs/>
          <w:szCs w:val="22"/>
        </w:rPr>
        <w:t>(efekty, które powstały w wyniku realizacji projektu).</w:t>
      </w:r>
    </w:p>
    <w:p w:rsidR="006D4D59" w:rsidRDefault="006D4D59">
      <w:pPr>
        <w:ind w:left="-540"/>
        <w:rPr>
          <w:rFonts w:ascii="Calibri" w:hAnsi="Calibri" w:cs="Arial"/>
          <w:i/>
          <w:iCs/>
          <w:szCs w:val="22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6D4D59"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B54" w:rsidRPr="006F1833" w:rsidRDefault="00A22454" w:rsidP="00A91B54">
            <w:pPr>
              <w:pStyle w:val="Akapitzlist"/>
              <w:spacing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Zajęcia innowacyjne odbywały</w:t>
            </w:r>
            <w:r w:rsidR="00A91B54" w:rsidRPr="006F1833">
              <w:rPr>
                <w:b/>
              </w:rPr>
              <w:t xml:space="preserve"> się, aby:</w:t>
            </w:r>
          </w:p>
          <w:p w:rsidR="00A91B54" w:rsidRPr="006F1833" w:rsidRDefault="00A91B54" w:rsidP="00A91B54">
            <w:pPr>
              <w:pStyle w:val="Akapitzlist"/>
              <w:spacing w:line="360" w:lineRule="auto"/>
              <w:ind w:left="0"/>
              <w:jc w:val="both"/>
            </w:pPr>
            <w:r w:rsidRPr="006F1833">
              <w:t>- kształtować  odporność emocjonalną (jest ona konieczna  d</w:t>
            </w:r>
            <w:r>
              <w:t>o racjonalnego radzenia sobie w </w:t>
            </w:r>
            <w:r w:rsidRPr="006F1833">
              <w:t>nowych i trudnych sytuacjach)</w:t>
            </w:r>
            <w:r>
              <w:t>,</w:t>
            </w:r>
          </w:p>
          <w:p w:rsidR="00A91B54" w:rsidRPr="006F1833" w:rsidRDefault="00A91B54" w:rsidP="00A91B54">
            <w:pPr>
              <w:pStyle w:val="Akapitzlist"/>
              <w:spacing w:line="360" w:lineRule="auto"/>
              <w:ind w:left="0"/>
              <w:jc w:val="both"/>
            </w:pPr>
            <w:r w:rsidRPr="006F1833">
              <w:t>- wspomagać  dzieci w ich</w:t>
            </w:r>
            <w:r>
              <w:t xml:space="preserve"> ogólnym</w:t>
            </w:r>
            <w:r w:rsidRPr="006F1833">
              <w:t xml:space="preserve"> rozwoju</w:t>
            </w:r>
            <w:r>
              <w:t>,</w:t>
            </w:r>
          </w:p>
          <w:p w:rsidR="00A91B54" w:rsidRPr="006F1833" w:rsidRDefault="00A91B54" w:rsidP="00A91B54">
            <w:pPr>
              <w:pStyle w:val="Akapitzlist"/>
              <w:spacing w:line="360" w:lineRule="auto"/>
              <w:ind w:left="0"/>
              <w:jc w:val="both"/>
            </w:pPr>
            <w:r w:rsidRPr="006F1833">
              <w:t>- rozwijać umiejętności społecznych wychowanków</w:t>
            </w:r>
            <w:r>
              <w:t>,</w:t>
            </w:r>
          </w:p>
          <w:p w:rsidR="00A91B54" w:rsidRPr="006F1833" w:rsidRDefault="00A91B54" w:rsidP="00A91B54">
            <w:pPr>
              <w:pStyle w:val="Akapitzlist"/>
              <w:spacing w:line="360" w:lineRule="auto"/>
              <w:ind w:left="0"/>
              <w:jc w:val="both"/>
            </w:pPr>
            <w:r w:rsidRPr="006F1833">
              <w:t>- kształtować poczucia przynależności społecznej</w:t>
            </w:r>
            <w:r>
              <w:t xml:space="preserve"> – szczególnie grupowej</w:t>
            </w:r>
            <w:r w:rsidRPr="006F1833">
              <w:t>.</w:t>
            </w:r>
          </w:p>
          <w:p w:rsidR="00A91B54" w:rsidRDefault="00A91B54" w:rsidP="00A91B54">
            <w:pPr>
              <w:pStyle w:val="Akapitzlist"/>
              <w:spacing w:line="360" w:lineRule="auto"/>
              <w:ind w:left="0"/>
              <w:jc w:val="both"/>
              <w:rPr>
                <w:b/>
              </w:rPr>
            </w:pPr>
          </w:p>
          <w:p w:rsidR="00A91B54" w:rsidRDefault="00A91B54" w:rsidP="00A91B54">
            <w:pPr>
              <w:pStyle w:val="Akapitzlist"/>
              <w:spacing w:line="360" w:lineRule="auto"/>
              <w:ind w:left="0"/>
              <w:jc w:val="both"/>
            </w:pPr>
            <w:r w:rsidRPr="006F1833">
              <w:t>Jako pedagog stawia</w:t>
            </w:r>
            <w:r w:rsidR="00A22454">
              <w:t>ła</w:t>
            </w:r>
            <w:r w:rsidRPr="006F1833">
              <w:t xml:space="preserve">m </w:t>
            </w:r>
            <w:r>
              <w:t xml:space="preserve">sobie w pracy z dziećmi </w:t>
            </w:r>
            <w:r w:rsidRPr="006F1833">
              <w:t>następujące cele:</w:t>
            </w:r>
          </w:p>
          <w:p w:rsidR="00A91B54" w:rsidRDefault="00A91B54" w:rsidP="00A91B54">
            <w:pPr>
              <w:pStyle w:val="Akapitzlist"/>
              <w:spacing w:line="360" w:lineRule="auto"/>
              <w:ind w:left="0"/>
              <w:jc w:val="both"/>
            </w:pPr>
            <w:r>
              <w:t>- badanie świata i wyciąganie wniosków,</w:t>
            </w:r>
          </w:p>
          <w:p w:rsidR="00A91B54" w:rsidRPr="006F1833" w:rsidRDefault="00A91B54" w:rsidP="00A91B54">
            <w:pPr>
              <w:pStyle w:val="Akapitzlist"/>
              <w:spacing w:line="360" w:lineRule="auto"/>
              <w:ind w:left="0"/>
              <w:jc w:val="both"/>
              <w:rPr>
                <w:b/>
              </w:rPr>
            </w:pPr>
            <w:r>
              <w:t>- rozwijanie umiejętności organizacji pracy,</w:t>
            </w:r>
          </w:p>
          <w:p w:rsidR="00A91B54" w:rsidRDefault="00A91B54" w:rsidP="00A91B54">
            <w:pPr>
              <w:pStyle w:val="Akapitzlist"/>
              <w:spacing w:line="360" w:lineRule="auto"/>
              <w:ind w:left="0"/>
              <w:jc w:val="both"/>
            </w:pPr>
            <w:r w:rsidRPr="006F1833">
              <w:t>- doskonalenie i poszerzanie kontaktów dziecka z rówieśnikami</w:t>
            </w:r>
            <w:r>
              <w:t>,</w:t>
            </w:r>
          </w:p>
          <w:p w:rsidR="00A91B54" w:rsidRPr="006F1833" w:rsidRDefault="00A91B54" w:rsidP="00A91B54">
            <w:pPr>
              <w:pStyle w:val="Akapitzlist"/>
              <w:spacing w:line="360" w:lineRule="auto"/>
              <w:ind w:left="0"/>
              <w:jc w:val="both"/>
            </w:pPr>
            <w:r>
              <w:t xml:space="preserve">- </w:t>
            </w:r>
            <w:r w:rsidRPr="006F1833">
              <w:t>opieka, nauczanie i wychowanie dziecka w bezpiecz</w:t>
            </w:r>
            <w:r>
              <w:t>nych warunkach dostosowanych do </w:t>
            </w:r>
            <w:r w:rsidRPr="006F1833">
              <w:t>potrzeb rozwojowych dziecka w procesie uspołecznienia</w:t>
            </w:r>
            <w:r>
              <w:t>,</w:t>
            </w:r>
            <w:r w:rsidRPr="006F1833">
              <w:t xml:space="preserve"> </w:t>
            </w:r>
          </w:p>
          <w:p w:rsidR="00A91B54" w:rsidRPr="006F1833" w:rsidRDefault="00A91B54" w:rsidP="00A91B54">
            <w:pPr>
              <w:pStyle w:val="Akapitzlist"/>
              <w:spacing w:line="360" w:lineRule="auto"/>
              <w:ind w:left="0"/>
              <w:jc w:val="both"/>
            </w:pPr>
            <w:r w:rsidRPr="006F1833">
              <w:t>- rozwój osobowości wychowanka (intelektualny, emocjonalny, społeczny)</w:t>
            </w:r>
            <w:r>
              <w:t>,</w:t>
            </w:r>
          </w:p>
          <w:p w:rsidR="00A91B54" w:rsidRPr="006F1833" w:rsidRDefault="00A91B54" w:rsidP="00A91B54">
            <w:pPr>
              <w:pStyle w:val="Akapitzlist"/>
              <w:spacing w:line="360" w:lineRule="auto"/>
              <w:ind w:left="0"/>
              <w:jc w:val="both"/>
            </w:pPr>
            <w:r w:rsidRPr="006F1833">
              <w:t>- rozwój aktywności twórczej</w:t>
            </w:r>
            <w:r>
              <w:t>.</w:t>
            </w:r>
            <w:r w:rsidRPr="006F1833">
              <w:t xml:space="preserve"> </w:t>
            </w:r>
          </w:p>
          <w:p w:rsidR="006D4D59" w:rsidRPr="00381622" w:rsidRDefault="006D4D59">
            <w:pPr>
              <w:rPr>
                <w:rFonts w:ascii="Calibri" w:hAnsi="Calibri"/>
                <w:bCs/>
              </w:rPr>
            </w:pPr>
          </w:p>
          <w:p w:rsidR="00C772D8" w:rsidRPr="00381622" w:rsidRDefault="00C772D8">
            <w:pPr>
              <w:rPr>
                <w:rFonts w:ascii="Calibri" w:hAnsi="Calibri"/>
                <w:bCs/>
              </w:rPr>
            </w:pPr>
          </w:p>
          <w:p w:rsidR="00A91B54" w:rsidRDefault="00A91B54" w:rsidP="00A91B54">
            <w:pPr>
              <w:spacing w:line="360" w:lineRule="auto"/>
              <w:jc w:val="both"/>
            </w:pPr>
            <w:r>
              <w:t>Prowadzone zajęcia w</w:t>
            </w:r>
            <w:r w:rsidR="00A22454">
              <w:t xml:space="preserve"> ramach innowacji przyniosły</w:t>
            </w:r>
            <w:r>
              <w:t xml:space="preserve"> oczekiwane efekty:</w:t>
            </w:r>
          </w:p>
          <w:p w:rsidR="00A91B54" w:rsidRPr="006F1833" w:rsidRDefault="00A22454" w:rsidP="00A91B54">
            <w:pPr>
              <w:spacing w:line="360" w:lineRule="auto"/>
              <w:jc w:val="both"/>
            </w:pPr>
            <w:r>
              <w:t>- rozmowy kierowane – poszerzały</w:t>
            </w:r>
            <w:r w:rsidR="00A91B54" w:rsidRPr="006F1833">
              <w:t xml:space="preserve"> wiadomości na temat ob</w:t>
            </w:r>
            <w:r w:rsidR="00A91B54">
              <w:t>owiązujących zasad w grupie i przedszkolu,</w:t>
            </w:r>
          </w:p>
          <w:p w:rsidR="00A91B54" w:rsidRPr="006F1833" w:rsidRDefault="00A91B54" w:rsidP="00A91B54">
            <w:pPr>
              <w:spacing w:line="360" w:lineRule="auto"/>
              <w:jc w:val="both"/>
            </w:pPr>
            <w:r w:rsidRPr="006F1833">
              <w:t>- słuchanie literatury dziecięcej – stwarza</w:t>
            </w:r>
            <w:r w:rsidR="00A22454">
              <w:t>ło</w:t>
            </w:r>
            <w:r w:rsidRPr="006F1833">
              <w:t xml:space="preserve"> okazję do poznawania różnych sytuacji z życia </w:t>
            </w:r>
          </w:p>
          <w:p w:rsidR="00A91B54" w:rsidRPr="006F1833" w:rsidRDefault="00A22454" w:rsidP="00A91B54">
            <w:pPr>
              <w:spacing w:line="360" w:lineRule="auto"/>
              <w:jc w:val="both"/>
            </w:pPr>
            <w:r>
              <w:t>p</w:t>
            </w:r>
            <w:r w:rsidR="00A91B54">
              <w:t>rzedszkolnego,</w:t>
            </w:r>
          </w:p>
          <w:p w:rsidR="00A91B54" w:rsidRPr="006F1833" w:rsidRDefault="00A91B54" w:rsidP="00A91B54">
            <w:pPr>
              <w:spacing w:line="360" w:lineRule="auto"/>
              <w:jc w:val="both"/>
            </w:pPr>
            <w:r>
              <w:t>- scenki d</w:t>
            </w:r>
            <w:r w:rsidRPr="006F1833">
              <w:t>a</w:t>
            </w:r>
            <w:r>
              <w:t>r</w:t>
            </w:r>
            <w:r w:rsidR="00A22454">
              <w:t>mowe – pozwalały</w:t>
            </w:r>
            <w:r w:rsidRPr="006F1833">
              <w:t xml:space="preserve"> na odgrywanie określonych sytuacji i przedstawianie różnych </w:t>
            </w:r>
          </w:p>
          <w:p w:rsidR="00A91B54" w:rsidRPr="006F1833" w:rsidRDefault="00A91B54" w:rsidP="00A91B54">
            <w:pPr>
              <w:spacing w:line="360" w:lineRule="auto"/>
              <w:jc w:val="both"/>
            </w:pPr>
            <w:r w:rsidRPr="006F1833">
              <w:lastRenderedPageBreak/>
              <w:t xml:space="preserve">emocji, </w:t>
            </w:r>
          </w:p>
          <w:p w:rsidR="00A91B54" w:rsidRPr="006F1833" w:rsidRDefault="00A22454" w:rsidP="00A91B54">
            <w:pPr>
              <w:spacing w:line="360" w:lineRule="auto"/>
              <w:jc w:val="both"/>
            </w:pPr>
            <w:r>
              <w:t>- zabawy tematyczne – stwarzały</w:t>
            </w:r>
            <w:r w:rsidR="00A91B54" w:rsidRPr="006F1833">
              <w:t xml:space="preserve"> okazję do odtwarzania ról społecznych i  uczą pozytywnych</w:t>
            </w:r>
          </w:p>
          <w:p w:rsidR="00A91B54" w:rsidRPr="006F1833" w:rsidRDefault="00A91B54" w:rsidP="00A91B54">
            <w:pPr>
              <w:spacing w:line="360" w:lineRule="auto"/>
              <w:jc w:val="both"/>
            </w:pPr>
            <w:r w:rsidRPr="006F1833">
              <w:t xml:space="preserve"> </w:t>
            </w:r>
            <w:r>
              <w:t>z</w:t>
            </w:r>
            <w:r w:rsidRPr="006F1833">
              <w:t>achowań</w:t>
            </w:r>
            <w:r>
              <w:t>,</w:t>
            </w:r>
            <w:r w:rsidRPr="006F1833">
              <w:t xml:space="preserve"> </w:t>
            </w:r>
          </w:p>
          <w:p w:rsidR="00A91B54" w:rsidRPr="006F1833" w:rsidRDefault="00A91B54" w:rsidP="00A91B54">
            <w:pPr>
              <w:spacing w:line="360" w:lineRule="auto"/>
              <w:jc w:val="both"/>
            </w:pPr>
            <w:r w:rsidRPr="006F1833">
              <w:t xml:space="preserve">- </w:t>
            </w:r>
            <w:r>
              <w:t>zabawy</w:t>
            </w:r>
            <w:r w:rsidR="00A22454">
              <w:t xml:space="preserve"> zespołowe – uczyły</w:t>
            </w:r>
            <w:r w:rsidRPr="006F1833">
              <w:t xml:space="preserve"> współpracy do osiągnięcia  wspólnie wytyczonego celu</w:t>
            </w:r>
            <w:r>
              <w:t>,</w:t>
            </w:r>
          </w:p>
          <w:p w:rsidR="00A91B54" w:rsidRPr="006F1833" w:rsidRDefault="00A22454" w:rsidP="00A91B54">
            <w:pPr>
              <w:spacing w:line="360" w:lineRule="auto"/>
              <w:jc w:val="both"/>
            </w:pPr>
            <w:r>
              <w:t>- gry dydaktyczne – dyscyplinowały</w:t>
            </w:r>
            <w:r w:rsidR="00A91B54" w:rsidRPr="006F1833">
              <w:t xml:space="preserve"> dzieci i ucz</w:t>
            </w:r>
            <w:r>
              <w:t>yły</w:t>
            </w:r>
            <w:r w:rsidR="00A91B54" w:rsidRPr="006F1833">
              <w:t xml:space="preserve"> przestrzegania ustalonych zasad</w:t>
            </w:r>
            <w:r w:rsidR="00A91B54">
              <w:t>,</w:t>
            </w:r>
          </w:p>
          <w:p w:rsidR="00A91B54" w:rsidRPr="006F1833" w:rsidRDefault="00A22454" w:rsidP="00A91B54">
            <w:pPr>
              <w:spacing w:line="360" w:lineRule="auto"/>
              <w:jc w:val="both"/>
            </w:pPr>
            <w:r>
              <w:t>- zabawy dydaktyczne – utrwalały</w:t>
            </w:r>
            <w:r w:rsidR="00A91B54" w:rsidRPr="006F1833">
              <w:t xml:space="preserve"> wiadomości o środowisku społecznym i rodzinnym oraz </w:t>
            </w:r>
          </w:p>
          <w:p w:rsidR="00A91B54" w:rsidRPr="006F1833" w:rsidRDefault="00A91B54" w:rsidP="00A91B54">
            <w:pPr>
              <w:spacing w:line="360" w:lineRule="auto"/>
              <w:jc w:val="both"/>
            </w:pPr>
            <w:r w:rsidRPr="006F1833">
              <w:t>oddziałują na strefę emocjonalną</w:t>
            </w:r>
            <w:r>
              <w:t>,</w:t>
            </w:r>
          </w:p>
          <w:p w:rsidR="00A91B54" w:rsidRPr="006F1833" w:rsidRDefault="00A91B54" w:rsidP="00A91B54">
            <w:pPr>
              <w:spacing w:line="360" w:lineRule="auto"/>
              <w:jc w:val="both"/>
            </w:pPr>
            <w:r w:rsidRPr="006F1833">
              <w:t>-</w:t>
            </w:r>
            <w:r w:rsidR="00A22454">
              <w:t xml:space="preserve"> zabawy indywidualne – pozwalały</w:t>
            </w:r>
            <w:r w:rsidRPr="006F1833">
              <w:t xml:space="preserve"> dziecku na ocenianie swoich możliwości w porównaniu z </w:t>
            </w:r>
          </w:p>
          <w:p w:rsidR="00A91B54" w:rsidRPr="006F1833" w:rsidRDefault="00A91B54" w:rsidP="00A91B54">
            <w:pPr>
              <w:spacing w:line="360" w:lineRule="auto"/>
              <w:jc w:val="both"/>
            </w:pPr>
            <w:r w:rsidRPr="006F1833">
              <w:t>inn</w:t>
            </w:r>
            <w:r>
              <w:t>ymi, budzą wiarę we własne siły.</w:t>
            </w:r>
          </w:p>
          <w:p w:rsidR="00C772D8" w:rsidRPr="00381622" w:rsidRDefault="00C772D8">
            <w:pPr>
              <w:rPr>
                <w:rFonts w:ascii="Calibri" w:hAnsi="Calibri"/>
                <w:bCs/>
              </w:rPr>
            </w:pPr>
          </w:p>
        </w:tc>
      </w:tr>
    </w:tbl>
    <w:p w:rsidR="006D4D59" w:rsidRDefault="006D4D59">
      <w:pPr>
        <w:ind w:left="-540"/>
        <w:rPr>
          <w:rFonts w:ascii="Calibri" w:hAnsi="Calibri"/>
          <w:b/>
          <w:bCs/>
        </w:rPr>
      </w:pPr>
    </w:p>
    <w:p w:rsidR="006D4D59" w:rsidRPr="00532FCC" w:rsidRDefault="006D4D59">
      <w:pPr>
        <w:ind w:left="-540"/>
        <w:jc w:val="both"/>
        <w:rPr>
          <w:rFonts w:ascii="Arial" w:hAnsi="Arial" w:cs="Arial"/>
          <w:i/>
          <w:iCs/>
          <w:szCs w:val="22"/>
        </w:rPr>
      </w:pPr>
      <w:r w:rsidRPr="00532FCC">
        <w:rPr>
          <w:rFonts w:ascii="Arial" w:hAnsi="Arial" w:cs="Arial"/>
          <w:b/>
          <w:bCs/>
        </w:rPr>
        <w:t xml:space="preserve">3. </w:t>
      </w:r>
      <w:r w:rsidRPr="00532FCC">
        <w:rPr>
          <w:rFonts w:ascii="Arial" w:hAnsi="Arial" w:cs="Arial"/>
          <w:b/>
          <w:bCs/>
          <w:szCs w:val="22"/>
        </w:rPr>
        <w:t xml:space="preserve">Rady i wskazówki </w:t>
      </w:r>
      <w:r w:rsidRPr="00532FCC">
        <w:rPr>
          <w:rFonts w:ascii="Arial" w:hAnsi="Arial" w:cs="Arial"/>
          <w:i/>
          <w:iCs/>
          <w:szCs w:val="22"/>
        </w:rPr>
        <w:t>dotyczące np. finansowania, stosowania rozwiązań technologicznych, organizacyjnych, współpracy z instytucjami i organizacjami.</w:t>
      </w:r>
    </w:p>
    <w:p w:rsidR="006D4D59" w:rsidRDefault="006D4D59">
      <w:pPr>
        <w:ind w:left="-540"/>
        <w:jc w:val="both"/>
        <w:rPr>
          <w:rFonts w:ascii="Calibri" w:hAnsi="Calibri"/>
          <w:b/>
          <w:bCs/>
          <w:sz w:val="16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6D4D59" w:rsidRPr="00381622"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D59" w:rsidRPr="00381622" w:rsidRDefault="006D4D59">
            <w:pPr>
              <w:rPr>
                <w:rFonts w:ascii="Calibri" w:hAnsi="Calibri"/>
                <w:bCs/>
              </w:rPr>
            </w:pPr>
          </w:p>
          <w:p w:rsidR="00017882" w:rsidRPr="00017882" w:rsidRDefault="00017882" w:rsidP="0001788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7882">
              <w:rPr>
                <w:sz w:val="28"/>
                <w:szCs w:val="28"/>
              </w:rPr>
              <w:t>Zapoznać się z charaktere</w:t>
            </w:r>
            <w:r>
              <w:rPr>
                <w:sz w:val="28"/>
                <w:szCs w:val="28"/>
              </w:rPr>
              <w:t>m i specyfiką placówki. Należy po konsultacji z wychowawcami grup przedszkolnych wybrać grupę, która wymaga szczególnego wsparcia. Po konsultacji z wychowawcą należy zasady przeprowadzenia zajęć przedstawić Dyrektorowi przedszkola. Ustalić plan współpracy z wychowawcami grup w sprawie wykorzystania odpowiednich pomocy dydaktycznych. W pracy z dziećmi uatrakcyjniać zadania i zabawy nie zapominając o daniu dziecku możliwości wypowiedzenia swoich emocji w różnorodny sposób.</w:t>
            </w:r>
          </w:p>
          <w:p w:rsidR="00A91B54" w:rsidRPr="00A6561B" w:rsidRDefault="00A91B54" w:rsidP="00A22454">
            <w:pPr>
              <w:pStyle w:val="Akapitzlist"/>
              <w:spacing w:line="360" w:lineRule="auto"/>
              <w:ind w:left="780"/>
              <w:jc w:val="both"/>
              <w:rPr>
                <w:b/>
                <w:sz w:val="28"/>
                <w:szCs w:val="28"/>
              </w:rPr>
            </w:pPr>
            <w:r w:rsidRPr="009B5D4C">
              <w:rPr>
                <w:b/>
                <w:sz w:val="28"/>
                <w:szCs w:val="28"/>
              </w:rPr>
              <w:t>Z</w:t>
            </w:r>
            <w:r>
              <w:rPr>
                <w:b/>
                <w:sz w:val="28"/>
                <w:szCs w:val="28"/>
              </w:rPr>
              <w:t>ałożenia wprowadzenia innowacji.</w:t>
            </w:r>
          </w:p>
          <w:p w:rsidR="00A91B54" w:rsidRDefault="00A91B54" w:rsidP="00A91B54">
            <w:pPr>
              <w:spacing w:line="360" w:lineRule="auto"/>
              <w:jc w:val="both"/>
            </w:pPr>
            <w:r>
              <w:t>Założeni</w:t>
            </w:r>
            <w:r w:rsidR="00A22454">
              <w:t>a wprowadzenia innowacji dotyczyły</w:t>
            </w:r>
            <w:r>
              <w:t>:</w:t>
            </w:r>
          </w:p>
          <w:p w:rsidR="00A91B54" w:rsidRPr="006F1833" w:rsidRDefault="00A91B54" w:rsidP="00A91B54">
            <w:pPr>
              <w:spacing w:line="360" w:lineRule="auto"/>
              <w:jc w:val="both"/>
            </w:pPr>
            <w:r>
              <w:t>- nabywania</w:t>
            </w:r>
            <w:r w:rsidRPr="006F1833">
              <w:t xml:space="preserve"> umiejętności praktycznego radzenia sobie z  konfliktami, stresem i brakiem </w:t>
            </w:r>
          </w:p>
          <w:p w:rsidR="00A91B54" w:rsidRPr="006F1833" w:rsidRDefault="00A91B54" w:rsidP="00A91B54">
            <w:pPr>
              <w:spacing w:line="360" w:lineRule="auto"/>
              <w:jc w:val="both"/>
            </w:pPr>
            <w:r w:rsidRPr="006F1833">
              <w:t xml:space="preserve">akceptacji wśród  rówieśników,   </w:t>
            </w:r>
            <w:r>
              <w:t xml:space="preserve"> </w:t>
            </w:r>
            <w:r w:rsidRPr="006F1833">
              <w:t xml:space="preserve"> </w:t>
            </w:r>
          </w:p>
          <w:p w:rsidR="00A91B54" w:rsidRPr="006F1833" w:rsidRDefault="00A91B54" w:rsidP="00A91B54">
            <w:pPr>
              <w:spacing w:line="360" w:lineRule="auto"/>
              <w:jc w:val="both"/>
            </w:pPr>
            <w:r>
              <w:t>- zwrócenia</w:t>
            </w:r>
            <w:r w:rsidRPr="006F1833">
              <w:t xml:space="preserve"> uwagi na przykładzie historyjek obrazkowych, że naśladowanie innych ma swoje </w:t>
            </w:r>
          </w:p>
          <w:p w:rsidR="00A91B54" w:rsidRDefault="00A91B54" w:rsidP="00A91B54">
            <w:pPr>
              <w:spacing w:line="360" w:lineRule="auto"/>
              <w:jc w:val="both"/>
            </w:pPr>
            <w:r w:rsidRPr="006F1833">
              <w:t>pozytywne i negatywne skutki,</w:t>
            </w:r>
          </w:p>
          <w:p w:rsidR="00A91B54" w:rsidRPr="006F1833" w:rsidRDefault="00A91B54" w:rsidP="00A91B54">
            <w:pPr>
              <w:spacing w:line="360" w:lineRule="auto"/>
              <w:jc w:val="both"/>
            </w:pPr>
            <w:r>
              <w:t>- nabycia</w:t>
            </w:r>
            <w:r w:rsidRPr="006F1833">
              <w:t xml:space="preserve"> przez wychowanków umiejętności przenoszeni</w:t>
            </w:r>
            <w:r>
              <w:t>a dobrych wzorców zachowania ze </w:t>
            </w:r>
            <w:r w:rsidRPr="006F1833">
              <w:t xml:space="preserve">środowiska </w:t>
            </w:r>
            <w:r>
              <w:t>rówieśniczego</w:t>
            </w:r>
            <w:r w:rsidRPr="006F1833">
              <w:t xml:space="preserve"> do rodzinnego,</w:t>
            </w:r>
          </w:p>
          <w:p w:rsidR="00A91B54" w:rsidRPr="006F1833" w:rsidRDefault="00A91B54" w:rsidP="00A91B54">
            <w:pPr>
              <w:spacing w:line="360" w:lineRule="auto"/>
              <w:jc w:val="both"/>
            </w:pPr>
            <w:r>
              <w:t>- ustalenia</w:t>
            </w:r>
            <w:r w:rsidRPr="006F1833">
              <w:t xml:space="preserve"> zasad dobrej współpracy w zespole i w  grupie, </w:t>
            </w:r>
          </w:p>
          <w:p w:rsidR="00A91B54" w:rsidRPr="006F1833" w:rsidRDefault="00A91B54" w:rsidP="00A91B54">
            <w:pPr>
              <w:spacing w:line="360" w:lineRule="auto"/>
              <w:jc w:val="both"/>
            </w:pPr>
            <w:r>
              <w:t>- rozumienia</w:t>
            </w:r>
            <w:r w:rsidRPr="006F1833">
              <w:t xml:space="preserve"> pozytywnych skutków rywalizacji podczas zabaw i gier dydaktycznych,  </w:t>
            </w:r>
            <w:r>
              <w:t xml:space="preserve">umiejętność przegrywania, </w:t>
            </w:r>
          </w:p>
          <w:p w:rsidR="00A91B54" w:rsidRPr="006F1833" w:rsidRDefault="00A91B54" w:rsidP="00A91B54">
            <w:pPr>
              <w:spacing w:line="360" w:lineRule="auto"/>
              <w:jc w:val="both"/>
            </w:pPr>
            <w:r>
              <w:lastRenderedPageBreak/>
              <w:t>- wypracowania</w:t>
            </w:r>
            <w:r w:rsidRPr="006F1833">
              <w:t xml:space="preserve"> dobrych form współpracy </w:t>
            </w:r>
            <w:r>
              <w:t>w grupie</w:t>
            </w:r>
            <w:r w:rsidRPr="006F1833">
              <w:t>,</w:t>
            </w:r>
          </w:p>
          <w:p w:rsidR="00A91B54" w:rsidRDefault="00A91B54" w:rsidP="00A91B54">
            <w:pPr>
              <w:spacing w:line="360" w:lineRule="auto"/>
              <w:jc w:val="both"/>
            </w:pPr>
            <w:r>
              <w:t>- przybliżenia dzieciom</w:t>
            </w:r>
            <w:r w:rsidRPr="006F1833">
              <w:t xml:space="preserve"> różnych sposobów nagradzania</w:t>
            </w:r>
            <w:r>
              <w:t>,</w:t>
            </w:r>
            <w:r w:rsidRPr="006F1833">
              <w:t xml:space="preserve"> </w:t>
            </w:r>
          </w:p>
          <w:p w:rsidR="00A91B54" w:rsidRPr="006F1833" w:rsidRDefault="00A91B54" w:rsidP="00A91B54">
            <w:pPr>
              <w:spacing w:line="360" w:lineRule="auto"/>
              <w:jc w:val="both"/>
            </w:pPr>
            <w:r>
              <w:t>- przybliżenia</w:t>
            </w:r>
            <w:r w:rsidRPr="006F1833">
              <w:t xml:space="preserve"> dzieciom pozytywnych i negatywnych bohaterów literatury dziecięcej,</w:t>
            </w:r>
          </w:p>
          <w:p w:rsidR="00A91B54" w:rsidRPr="006F1833" w:rsidRDefault="00A91B54" w:rsidP="00A91B54">
            <w:pPr>
              <w:spacing w:line="360" w:lineRule="auto"/>
              <w:jc w:val="both"/>
            </w:pPr>
            <w:r>
              <w:t>- pokazania</w:t>
            </w:r>
            <w:r w:rsidRPr="006F1833">
              <w:t xml:space="preserve"> podczas zabaw sensu przynależności do poszczególnych społeczności( rodzina,  </w:t>
            </w:r>
          </w:p>
          <w:p w:rsidR="00A91B54" w:rsidRPr="006F1833" w:rsidRDefault="00A91B54" w:rsidP="00A91B54">
            <w:pPr>
              <w:spacing w:line="360" w:lineRule="auto"/>
              <w:jc w:val="both"/>
            </w:pPr>
            <w:r w:rsidRPr="006F1833">
              <w:t>oddział przedszkolny)</w:t>
            </w:r>
            <w:r>
              <w:t>.</w:t>
            </w:r>
          </w:p>
          <w:p w:rsidR="00C772D8" w:rsidRPr="00381622" w:rsidRDefault="00C772D8">
            <w:pPr>
              <w:rPr>
                <w:rFonts w:ascii="Calibri" w:hAnsi="Calibri"/>
                <w:bCs/>
              </w:rPr>
            </w:pPr>
          </w:p>
          <w:p w:rsidR="00C772D8" w:rsidRPr="00381622" w:rsidRDefault="00C772D8">
            <w:pPr>
              <w:rPr>
                <w:rFonts w:ascii="Calibri" w:hAnsi="Calibri"/>
                <w:bCs/>
              </w:rPr>
            </w:pPr>
          </w:p>
        </w:tc>
      </w:tr>
    </w:tbl>
    <w:p w:rsidR="006D4D59" w:rsidRDefault="006D4D59">
      <w:pPr>
        <w:rPr>
          <w:rFonts w:ascii="Calibri" w:hAnsi="Calibri"/>
          <w:b/>
          <w:bCs/>
          <w:sz w:val="16"/>
        </w:rPr>
      </w:pPr>
    </w:p>
    <w:p w:rsidR="006D4D59" w:rsidRPr="00532FCC" w:rsidRDefault="006D4D59">
      <w:pPr>
        <w:ind w:left="-540"/>
        <w:jc w:val="both"/>
        <w:rPr>
          <w:rFonts w:ascii="Arial" w:hAnsi="Arial" w:cs="Arial"/>
          <w:sz w:val="16"/>
          <w:szCs w:val="22"/>
        </w:rPr>
      </w:pPr>
      <w:r w:rsidRPr="00532FCC">
        <w:rPr>
          <w:rFonts w:ascii="Arial" w:hAnsi="Arial" w:cs="Arial"/>
          <w:b/>
          <w:bCs/>
          <w:szCs w:val="22"/>
        </w:rPr>
        <w:t xml:space="preserve">4. Załączniki: </w:t>
      </w:r>
      <w:r w:rsidRPr="00532FCC">
        <w:rPr>
          <w:rFonts w:ascii="Arial" w:hAnsi="Arial" w:cs="Arial"/>
          <w:i/>
          <w:iCs/>
          <w:szCs w:val="22"/>
        </w:rPr>
        <w:t>(</w:t>
      </w:r>
      <w:r w:rsidR="00532FCC" w:rsidRPr="00532FCC">
        <w:rPr>
          <w:rFonts w:ascii="Arial" w:hAnsi="Arial" w:cs="Arial"/>
          <w:i/>
          <w:iCs/>
          <w:szCs w:val="22"/>
        </w:rPr>
        <w:t xml:space="preserve">opis załączników i </w:t>
      </w:r>
      <w:r w:rsidR="00532FCC" w:rsidRPr="00532FCC">
        <w:rPr>
          <w:rFonts w:ascii="Arial" w:hAnsi="Arial" w:cs="Arial"/>
          <w:b/>
          <w:i/>
          <w:iCs/>
          <w:szCs w:val="22"/>
        </w:rPr>
        <w:t>link</w:t>
      </w:r>
      <w:r w:rsidR="00532FCC" w:rsidRPr="00532FCC">
        <w:rPr>
          <w:rFonts w:ascii="Arial" w:hAnsi="Arial" w:cs="Arial"/>
          <w:i/>
          <w:iCs/>
          <w:szCs w:val="22"/>
        </w:rPr>
        <w:t xml:space="preserve"> do strony z </w:t>
      </w:r>
      <w:r w:rsidRPr="00532FCC">
        <w:rPr>
          <w:rFonts w:ascii="Arial" w:hAnsi="Arial" w:cs="Arial"/>
          <w:i/>
          <w:iCs/>
          <w:szCs w:val="22"/>
        </w:rPr>
        <w:t>materiał</w:t>
      </w:r>
      <w:r w:rsidR="00532FCC" w:rsidRPr="00532FCC">
        <w:rPr>
          <w:rFonts w:ascii="Arial" w:hAnsi="Arial" w:cs="Arial"/>
          <w:i/>
          <w:iCs/>
          <w:szCs w:val="22"/>
        </w:rPr>
        <w:t>ami</w:t>
      </w:r>
      <w:r w:rsidRPr="00532FCC">
        <w:rPr>
          <w:rFonts w:ascii="Arial" w:hAnsi="Arial" w:cs="Arial"/>
          <w:i/>
          <w:iCs/>
          <w:szCs w:val="22"/>
        </w:rPr>
        <w:t xml:space="preserve"> uzupełniający</w:t>
      </w:r>
      <w:r w:rsidR="00532FCC" w:rsidRPr="00532FCC">
        <w:rPr>
          <w:rFonts w:ascii="Arial" w:hAnsi="Arial" w:cs="Arial"/>
          <w:i/>
          <w:iCs/>
          <w:szCs w:val="22"/>
        </w:rPr>
        <w:t>mi</w:t>
      </w:r>
      <w:r w:rsidRPr="00532FCC">
        <w:rPr>
          <w:rFonts w:ascii="Arial" w:hAnsi="Arial" w:cs="Arial"/>
          <w:i/>
          <w:iCs/>
          <w:szCs w:val="22"/>
        </w:rPr>
        <w:t>, np.</w:t>
      </w:r>
      <w:r w:rsidR="00532FCC">
        <w:rPr>
          <w:rFonts w:ascii="Arial" w:hAnsi="Arial" w:cs="Arial"/>
          <w:i/>
          <w:iCs/>
          <w:szCs w:val="22"/>
        </w:rPr>
        <w:t> </w:t>
      </w:r>
      <w:r w:rsidRPr="00532FCC">
        <w:rPr>
          <w:rFonts w:ascii="Arial" w:hAnsi="Arial" w:cs="Arial"/>
          <w:i/>
          <w:iCs/>
          <w:szCs w:val="22"/>
        </w:rPr>
        <w:t>prezentacja</w:t>
      </w:r>
      <w:r w:rsidR="00532FCC" w:rsidRPr="00532FCC">
        <w:rPr>
          <w:rFonts w:ascii="Arial" w:hAnsi="Arial" w:cs="Arial"/>
          <w:i/>
          <w:iCs/>
          <w:szCs w:val="22"/>
        </w:rPr>
        <w:t>mi</w:t>
      </w:r>
      <w:r w:rsidRPr="00532FCC">
        <w:rPr>
          <w:rFonts w:ascii="Arial" w:hAnsi="Arial" w:cs="Arial"/>
          <w:i/>
          <w:iCs/>
          <w:szCs w:val="22"/>
        </w:rPr>
        <w:t xml:space="preserve"> multimedialn</w:t>
      </w:r>
      <w:r w:rsidR="00532FCC" w:rsidRPr="00532FCC">
        <w:rPr>
          <w:rFonts w:ascii="Arial" w:hAnsi="Arial" w:cs="Arial"/>
          <w:i/>
          <w:iCs/>
          <w:szCs w:val="22"/>
        </w:rPr>
        <w:t>ymi</w:t>
      </w:r>
      <w:r w:rsidRPr="00532FCC">
        <w:rPr>
          <w:rFonts w:ascii="Arial" w:hAnsi="Arial" w:cs="Arial"/>
          <w:i/>
          <w:iCs/>
          <w:szCs w:val="22"/>
        </w:rPr>
        <w:t xml:space="preserve">, </w:t>
      </w:r>
      <w:r w:rsidR="00532FCC" w:rsidRPr="00532FCC">
        <w:rPr>
          <w:rFonts w:ascii="Arial" w:hAnsi="Arial" w:cs="Arial"/>
          <w:i/>
          <w:iCs/>
          <w:szCs w:val="22"/>
        </w:rPr>
        <w:t>zdjęciami</w:t>
      </w:r>
      <w:r w:rsidR="00532FCC">
        <w:rPr>
          <w:rFonts w:ascii="Arial" w:hAnsi="Arial" w:cs="Arial"/>
          <w:i/>
          <w:iCs/>
          <w:szCs w:val="22"/>
        </w:rPr>
        <w:t>…</w:t>
      </w:r>
      <w:r w:rsidRPr="00532FCC">
        <w:rPr>
          <w:rFonts w:ascii="Arial" w:hAnsi="Arial" w:cs="Arial"/>
          <w:szCs w:val="22"/>
        </w:rPr>
        <w:t>).</w:t>
      </w:r>
    </w:p>
    <w:p w:rsidR="006D4D59" w:rsidRDefault="006D4D59">
      <w:pPr>
        <w:ind w:left="-540"/>
        <w:rPr>
          <w:rFonts w:ascii="Calibri" w:hAnsi="Calibri" w:cs="Arial"/>
          <w:sz w:val="16"/>
          <w:szCs w:val="22"/>
        </w:rPr>
      </w:pPr>
    </w:p>
    <w:tbl>
      <w:tblPr>
        <w:tblW w:w="997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6D4D59" w:rsidRPr="00381622">
        <w:tc>
          <w:tcPr>
            <w:tcW w:w="9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D59" w:rsidRPr="00381622" w:rsidRDefault="006D4D59">
            <w:pPr>
              <w:rPr>
                <w:rFonts w:ascii="Calibri" w:hAnsi="Calibri"/>
                <w:bCs/>
              </w:rPr>
            </w:pPr>
          </w:p>
          <w:p w:rsidR="00C772D8" w:rsidRPr="00381622" w:rsidRDefault="00A91B5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http://przedszkolekarolew.pl/images/stories/</w:t>
            </w:r>
          </w:p>
        </w:tc>
      </w:tr>
    </w:tbl>
    <w:p w:rsidR="006D4D59" w:rsidRDefault="006D4D59">
      <w:pPr>
        <w:pStyle w:val="Tekstpodstawowy"/>
        <w:ind w:left="-540"/>
        <w:jc w:val="both"/>
        <w:rPr>
          <w:rFonts w:ascii="Calibri" w:hAnsi="Calibri"/>
          <w:color w:val="000000"/>
          <w:sz w:val="24"/>
        </w:rPr>
      </w:pPr>
      <w:r>
        <w:rPr>
          <w:rFonts w:ascii="Calibri" w:hAnsi="Calibri"/>
          <w:sz w:val="20"/>
        </w:rPr>
        <w:t>Oświadczam, że zgadzam się na przetwarzanie informacji zawartych w powyższym formularzu oraz materiałów dodatkowych (załączników) w celach promocyjnych związanych z upowszechnianiem i wykorzystaniem powyższych materiałów </w:t>
      </w:r>
      <w:r>
        <w:rPr>
          <w:rFonts w:ascii="Calibri" w:hAnsi="Calibri"/>
          <w:color w:val="000000"/>
          <w:sz w:val="20"/>
        </w:rPr>
        <w:t xml:space="preserve"> na stronie internetowej Kuratorium Oświaty w Poznaniu.</w:t>
      </w:r>
    </w:p>
    <w:p w:rsidR="006D4D59" w:rsidRDefault="006D4D59">
      <w:pPr>
        <w:pStyle w:val="Tekstpodstawowywcity"/>
        <w:jc w:val="both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 xml:space="preserve">(Na podstawie art.23 ust.1 pkt 1 ustawy z dnia 29 sierpnia 1997 r. o ochronie danych osobowych (tj. Dz. U. z 2002 r., Nr. 101, poz. 926 z </w:t>
      </w:r>
      <w:proofErr w:type="spellStart"/>
      <w:r>
        <w:rPr>
          <w:rFonts w:ascii="Calibri" w:hAnsi="Calibri"/>
          <w:i/>
          <w:iCs/>
        </w:rPr>
        <w:t>późn</w:t>
      </w:r>
      <w:proofErr w:type="spellEnd"/>
      <w:r>
        <w:rPr>
          <w:rFonts w:ascii="Calibri" w:hAnsi="Calibri"/>
          <w:i/>
          <w:iCs/>
        </w:rPr>
        <w:t>. zmianami).</w:t>
      </w:r>
    </w:p>
    <w:sectPr w:rsidR="006D4D59" w:rsidSect="00986E87">
      <w:footerReference w:type="default" r:id="rId9"/>
      <w:pgSz w:w="11906" w:h="16838" w:code="9"/>
      <w:pgMar w:top="1191" w:right="1418" w:bottom="1191" w:left="1418" w:header="567" w:footer="567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EF1" w:rsidRDefault="004F4EF1">
      <w:r>
        <w:separator/>
      </w:r>
    </w:p>
  </w:endnote>
  <w:endnote w:type="continuationSeparator" w:id="0">
    <w:p w:rsidR="004F4EF1" w:rsidRDefault="004F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D59" w:rsidRDefault="006D4D59">
    <w:pPr>
      <w:pStyle w:val="Stopka"/>
      <w:spacing w:before="120"/>
      <w:jc w:val="center"/>
      <w:rPr>
        <w:rFonts w:ascii="Arial" w:hAnsi="Arial" w:cs="Arial"/>
        <w:color w:val="333399"/>
        <w:sz w:val="18"/>
        <w:szCs w:val="18"/>
      </w:rPr>
    </w:pPr>
    <w:r>
      <w:rPr>
        <w:rFonts w:ascii="Arial" w:hAnsi="Arial" w:cs="Arial"/>
        <w:color w:val="333399"/>
        <w:sz w:val="18"/>
        <w:szCs w:val="18"/>
      </w:rPr>
      <w:t>Kuratorium Oświaty w Poznaniu</w:t>
    </w:r>
  </w:p>
  <w:p w:rsidR="006D4D59" w:rsidRDefault="006D4D59">
    <w:pPr>
      <w:pStyle w:val="Stopka"/>
      <w:jc w:val="center"/>
      <w:rPr>
        <w:rFonts w:ascii="Arial" w:hAnsi="Arial" w:cs="Arial"/>
        <w:color w:val="333399"/>
        <w:sz w:val="16"/>
        <w:szCs w:val="16"/>
      </w:rPr>
    </w:pPr>
  </w:p>
  <w:p w:rsidR="006D4D59" w:rsidRDefault="006D4D59">
    <w:pPr>
      <w:pStyle w:val="Stopka"/>
      <w:tabs>
        <w:tab w:val="clear" w:pos="4536"/>
        <w:tab w:val="left" w:pos="1800"/>
        <w:tab w:val="left" w:pos="3420"/>
        <w:tab w:val="left" w:pos="5760"/>
        <w:tab w:val="left" w:pos="6120"/>
      </w:tabs>
      <w:rPr>
        <w:rFonts w:ascii="Arial" w:hAnsi="Arial" w:cs="Arial"/>
        <w:color w:val="333399"/>
        <w:sz w:val="18"/>
        <w:szCs w:val="18"/>
      </w:rPr>
    </w:pPr>
    <w:r>
      <w:rPr>
        <w:rFonts w:ascii="Arial" w:hAnsi="Arial" w:cs="Arial"/>
        <w:color w:val="333399"/>
        <w:sz w:val="22"/>
      </w:rPr>
      <w:tab/>
    </w:r>
    <w:r>
      <w:rPr>
        <w:rFonts w:ascii="Arial" w:hAnsi="Arial" w:cs="Arial"/>
        <w:color w:val="333399"/>
        <w:sz w:val="18"/>
        <w:szCs w:val="18"/>
      </w:rPr>
      <w:t>ul. Kościuszki 93</w:t>
    </w:r>
    <w:r>
      <w:rPr>
        <w:rFonts w:ascii="Arial" w:hAnsi="Arial" w:cs="Arial"/>
        <w:color w:val="333399"/>
        <w:sz w:val="18"/>
        <w:szCs w:val="18"/>
      </w:rPr>
      <w:tab/>
      <w:t>www.ko.poznan.pl</w:t>
    </w:r>
    <w:r>
      <w:rPr>
        <w:rFonts w:ascii="Arial" w:hAnsi="Arial" w:cs="Arial"/>
        <w:color w:val="333399"/>
        <w:sz w:val="18"/>
        <w:szCs w:val="18"/>
      </w:rPr>
      <w:tab/>
      <w:t>tel.</w:t>
    </w:r>
    <w:r>
      <w:rPr>
        <w:rFonts w:ascii="Arial" w:hAnsi="Arial" w:cs="Arial"/>
        <w:color w:val="333399"/>
        <w:sz w:val="18"/>
        <w:szCs w:val="18"/>
      </w:rPr>
      <w:tab/>
      <w:t>061 85 41 726</w:t>
    </w:r>
  </w:p>
  <w:p w:rsidR="006D4D59" w:rsidRDefault="006D4D59">
    <w:pPr>
      <w:pStyle w:val="Stopka"/>
      <w:tabs>
        <w:tab w:val="clear" w:pos="4536"/>
        <w:tab w:val="left" w:pos="1800"/>
        <w:tab w:val="left" w:pos="3420"/>
        <w:tab w:val="left" w:pos="5760"/>
        <w:tab w:val="left" w:pos="6120"/>
      </w:tabs>
    </w:pPr>
    <w:r>
      <w:rPr>
        <w:rFonts w:ascii="Arial" w:hAnsi="Arial" w:cs="Arial"/>
        <w:color w:val="333399"/>
        <w:sz w:val="18"/>
        <w:szCs w:val="18"/>
      </w:rPr>
      <w:tab/>
      <w:t>61-716 Poznań</w:t>
    </w:r>
    <w:r>
      <w:rPr>
        <w:rFonts w:ascii="Arial" w:hAnsi="Arial" w:cs="Arial"/>
        <w:color w:val="333399"/>
        <w:sz w:val="18"/>
        <w:szCs w:val="18"/>
      </w:rPr>
      <w:tab/>
      <w:t>kancelaria@ko.poznan.pl</w:t>
    </w:r>
    <w:r>
      <w:rPr>
        <w:rFonts w:ascii="Arial" w:hAnsi="Arial" w:cs="Arial"/>
        <w:color w:val="333399"/>
        <w:sz w:val="18"/>
        <w:szCs w:val="18"/>
      </w:rPr>
      <w:tab/>
      <w:t>fax</w:t>
    </w:r>
    <w:r>
      <w:rPr>
        <w:rFonts w:ascii="Arial" w:hAnsi="Arial" w:cs="Arial"/>
        <w:color w:val="333399"/>
        <w:sz w:val="18"/>
        <w:szCs w:val="18"/>
      </w:rPr>
      <w:tab/>
      <w:t>061 85 23 169</w:t>
    </w:r>
  </w:p>
  <w:p w:rsidR="006D4D59" w:rsidRDefault="006D4D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EF1" w:rsidRDefault="004F4EF1">
      <w:r>
        <w:separator/>
      </w:r>
    </w:p>
  </w:footnote>
  <w:footnote w:type="continuationSeparator" w:id="0">
    <w:p w:rsidR="004F4EF1" w:rsidRDefault="004F4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165F"/>
    <w:multiLevelType w:val="hybridMultilevel"/>
    <w:tmpl w:val="017EB16E"/>
    <w:lvl w:ilvl="0" w:tplc="0415000F">
      <w:start w:val="1"/>
      <w:numFmt w:val="decimal"/>
      <w:lvlText w:val="%1.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">
    <w:nsid w:val="0DB641E5"/>
    <w:multiLevelType w:val="hybridMultilevel"/>
    <w:tmpl w:val="2FBC84A0"/>
    <w:lvl w:ilvl="0" w:tplc="27C62EF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19946C43"/>
    <w:multiLevelType w:val="hybridMultilevel"/>
    <w:tmpl w:val="6F1852B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970125"/>
    <w:multiLevelType w:val="hybridMultilevel"/>
    <w:tmpl w:val="E8F6D50E"/>
    <w:lvl w:ilvl="0" w:tplc="6EA40D2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32A111EF"/>
    <w:multiLevelType w:val="hybridMultilevel"/>
    <w:tmpl w:val="2E5A9F22"/>
    <w:lvl w:ilvl="0" w:tplc="6E8EA97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3413035F"/>
    <w:multiLevelType w:val="hybridMultilevel"/>
    <w:tmpl w:val="9DA8D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73E9E"/>
    <w:multiLevelType w:val="hybridMultilevel"/>
    <w:tmpl w:val="BB10D136"/>
    <w:lvl w:ilvl="0" w:tplc="C1EE6DE0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4F4C65"/>
    <w:multiLevelType w:val="hybridMultilevel"/>
    <w:tmpl w:val="E382B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634C3"/>
    <w:multiLevelType w:val="hybridMultilevel"/>
    <w:tmpl w:val="BB10D136"/>
    <w:lvl w:ilvl="0" w:tplc="C1EE6DE0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B17540"/>
    <w:multiLevelType w:val="hybridMultilevel"/>
    <w:tmpl w:val="BB10D136"/>
    <w:lvl w:ilvl="0" w:tplc="C1EE6DE0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2FCC"/>
    <w:rsid w:val="00017882"/>
    <w:rsid w:val="00096619"/>
    <w:rsid w:val="000E3FD9"/>
    <w:rsid w:val="001B21E2"/>
    <w:rsid w:val="001E2FBB"/>
    <w:rsid w:val="001E3C4A"/>
    <w:rsid w:val="002915F3"/>
    <w:rsid w:val="002C53C5"/>
    <w:rsid w:val="00381622"/>
    <w:rsid w:val="00435EDB"/>
    <w:rsid w:val="004477BF"/>
    <w:rsid w:val="004F4EF1"/>
    <w:rsid w:val="00532FCC"/>
    <w:rsid w:val="005D7EF7"/>
    <w:rsid w:val="005F403A"/>
    <w:rsid w:val="00695C82"/>
    <w:rsid w:val="006D4D59"/>
    <w:rsid w:val="006E5040"/>
    <w:rsid w:val="008A7FD6"/>
    <w:rsid w:val="008C5523"/>
    <w:rsid w:val="00926363"/>
    <w:rsid w:val="00986E87"/>
    <w:rsid w:val="00990CC8"/>
    <w:rsid w:val="009D678E"/>
    <w:rsid w:val="00A22454"/>
    <w:rsid w:val="00A91B54"/>
    <w:rsid w:val="00AE51FE"/>
    <w:rsid w:val="00B01E06"/>
    <w:rsid w:val="00B423D1"/>
    <w:rsid w:val="00B77F24"/>
    <w:rsid w:val="00C1234B"/>
    <w:rsid w:val="00C649B6"/>
    <w:rsid w:val="00C772D8"/>
    <w:rsid w:val="00C80A6A"/>
    <w:rsid w:val="00CC2885"/>
    <w:rsid w:val="00CD7843"/>
    <w:rsid w:val="00DD28FF"/>
    <w:rsid w:val="00DE36E8"/>
    <w:rsid w:val="00E90996"/>
    <w:rsid w:val="00EB7F8D"/>
    <w:rsid w:val="00F4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CC8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990CC8"/>
    <w:pPr>
      <w:keepNext/>
      <w:jc w:val="center"/>
      <w:outlineLvl w:val="1"/>
    </w:pPr>
    <w:rPr>
      <w:rFonts w:ascii="Czcionka tekstu podstawowego" w:hAnsi="Czcionka tekstu podstawowego" w:cs="Arial"/>
      <w:b/>
      <w:bCs/>
      <w:i/>
      <w:iCs/>
      <w:color w:val="008000"/>
      <w:sz w:val="32"/>
      <w:szCs w:val="28"/>
    </w:rPr>
  </w:style>
  <w:style w:type="paragraph" w:styleId="Nagwek4">
    <w:name w:val="heading 4"/>
    <w:basedOn w:val="Normalny"/>
    <w:next w:val="Normalny"/>
    <w:qFormat/>
    <w:rsid w:val="00990CC8"/>
    <w:pPr>
      <w:keepNext/>
      <w:outlineLvl w:val="3"/>
    </w:pPr>
    <w:rPr>
      <w:rFonts w:ascii="Arial" w:hAnsi="Arial" w:cs="Arial"/>
      <w:b/>
      <w:bCs/>
      <w:color w:val="000000"/>
      <w:szCs w:val="22"/>
    </w:rPr>
  </w:style>
  <w:style w:type="paragraph" w:styleId="Nagwek5">
    <w:name w:val="heading 5"/>
    <w:basedOn w:val="Normalny"/>
    <w:next w:val="Normalny"/>
    <w:qFormat/>
    <w:rsid w:val="00990CC8"/>
    <w:pPr>
      <w:keepNext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990CC8"/>
    <w:pPr>
      <w:jc w:val="center"/>
    </w:pPr>
    <w:rPr>
      <w:rFonts w:ascii="Candara" w:hAnsi="Candara"/>
      <w:b/>
      <w:bCs/>
      <w:i/>
      <w:iCs/>
      <w:color w:val="339966"/>
      <w:sz w:val="32"/>
    </w:rPr>
  </w:style>
  <w:style w:type="paragraph" w:styleId="Podtytu">
    <w:name w:val="Subtitle"/>
    <w:basedOn w:val="Normalny"/>
    <w:qFormat/>
    <w:rsid w:val="00990CC8"/>
    <w:rPr>
      <w:rFonts w:ascii="Calibri" w:hAnsi="Calibri"/>
      <w:b/>
      <w:bCs/>
    </w:rPr>
  </w:style>
  <w:style w:type="paragraph" w:styleId="Tekstpodstawowy">
    <w:name w:val="Body Text"/>
    <w:basedOn w:val="Normalny"/>
    <w:semiHidden/>
    <w:rsid w:val="00990CC8"/>
    <w:rPr>
      <w:rFonts w:ascii="Arial" w:hAnsi="Arial" w:cs="Arial"/>
      <w:i/>
      <w:iCs/>
      <w:sz w:val="22"/>
      <w:szCs w:val="22"/>
    </w:rPr>
  </w:style>
  <w:style w:type="paragraph" w:styleId="Tekstpodstawowywcity">
    <w:name w:val="Body Text Indent"/>
    <w:basedOn w:val="Normalny"/>
    <w:semiHidden/>
    <w:rsid w:val="00990CC8"/>
    <w:pPr>
      <w:ind w:left="-540"/>
    </w:pPr>
    <w:rPr>
      <w:rFonts w:ascii="Arial" w:hAnsi="Arial" w:cs="Arial"/>
      <w:color w:val="000000"/>
      <w:sz w:val="20"/>
    </w:rPr>
  </w:style>
  <w:style w:type="paragraph" w:styleId="Nagwek">
    <w:name w:val="header"/>
    <w:basedOn w:val="Normalny"/>
    <w:semiHidden/>
    <w:rsid w:val="00990CC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990CC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423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8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.szczepaniak@w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1341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Poznaniu</Company>
  <LinksUpToDate>false</LinksUpToDate>
  <CharactersWithSpaces>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Wydział Kształcenia Ponadgimnazjalnego</dc:creator>
  <cp:lastModifiedBy>user</cp:lastModifiedBy>
  <cp:revision>14</cp:revision>
  <cp:lastPrinted>2020-03-31T08:11:00Z</cp:lastPrinted>
  <dcterms:created xsi:type="dcterms:W3CDTF">2020-03-24T13:30:00Z</dcterms:created>
  <dcterms:modified xsi:type="dcterms:W3CDTF">2020-07-06T11:06:00Z</dcterms:modified>
</cp:coreProperties>
</file>