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13" w:rsidRPr="001E4F6F" w:rsidRDefault="007F2D13" w:rsidP="00882D72">
      <w:pPr>
        <w:jc w:val="right"/>
        <w:rPr>
          <w:rFonts w:ascii="Times New Roman" w:hAnsi="Times New Roman" w:cs="Times New Roman"/>
          <w:sz w:val="23"/>
          <w:szCs w:val="23"/>
        </w:rPr>
      </w:pPr>
      <w:r w:rsidRPr="001E4F6F">
        <w:rPr>
          <w:rFonts w:ascii="Times New Roman" w:hAnsi="Times New Roman" w:cs="Times New Roman"/>
          <w:sz w:val="23"/>
          <w:szCs w:val="23"/>
        </w:rPr>
        <w:t>Z</w:t>
      </w:r>
      <w:r w:rsidR="001E0836" w:rsidRPr="001E4F6F">
        <w:rPr>
          <w:rFonts w:ascii="Times New Roman" w:hAnsi="Times New Roman" w:cs="Times New Roman"/>
          <w:sz w:val="23"/>
          <w:szCs w:val="23"/>
        </w:rPr>
        <w:t>ałącznik nr</w:t>
      </w:r>
      <w:r w:rsidR="004B7C4E" w:rsidRPr="001E4F6F">
        <w:rPr>
          <w:rFonts w:ascii="Times New Roman" w:hAnsi="Times New Roman" w:cs="Times New Roman"/>
          <w:sz w:val="23"/>
          <w:szCs w:val="23"/>
        </w:rPr>
        <w:t xml:space="preserve"> 6</w:t>
      </w:r>
      <w:r w:rsidR="001E0836" w:rsidRPr="001E4F6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E0836" w:rsidRPr="001E4F6F" w:rsidRDefault="007F2D13" w:rsidP="00882D72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1E4F6F">
        <w:rPr>
          <w:rFonts w:ascii="Times New Roman" w:hAnsi="Times New Roman" w:cs="Times New Roman"/>
          <w:sz w:val="23"/>
          <w:szCs w:val="23"/>
        </w:rPr>
        <w:t xml:space="preserve">TERMINY POSTĘPOWANIA REKRUTACYJNEGO ORAZ POSTĘPOWANIA UZUPEŁNIAJĄCEGO, A TAKŻE </w:t>
      </w:r>
      <w:r w:rsidR="00882D72" w:rsidRPr="001E4F6F">
        <w:rPr>
          <w:rFonts w:ascii="Times New Roman" w:hAnsi="Times New Roman" w:cs="Times New Roman"/>
          <w:sz w:val="23"/>
          <w:szCs w:val="23"/>
        </w:rPr>
        <w:t xml:space="preserve">TERMINY SKŁADANIA DOKUMENTÓW </w:t>
      </w:r>
    </w:p>
    <w:p w:rsidR="004B7C4E" w:rsidRPr="001E4F6F" w:rsidRDefault="00882D72" w:rsidP="001E0836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E4F6F">
        <w:rPr>
          <w:rFonts w:ascii="Times New Roman" w:hAnsi="Times New Roman" w:cs="Times New Roman"/>
          <w:b/>
          <w:sz w:val="23"/>
          <w:szCs w:val="23"/>
        </w:rPr>
        <w:t>DO </w:t>
      </w:r>
      <w:r w:rsidR="00F008BC">
        <w:rPr>
          <w:rFonts w:ascii="Times New Roman" w:hAnsi="Times New Roman" w:cs="Times New Roman"/>
          <w:b/>
          <w:sz w:val="23"/>
          <w:szCs w:val="23"/>
        </w:rPr>
        <w:t xml:space="preserve">PUBLICZNYCH </w:t>
      </w:r>
      <w:r w:rsidR="004B7C4E" w:rsidRPr="001E4F6F">
        <w:rPr>
          <w:rFonts w:ascii="Times New Roman" w:hAnsi="Times New Roman" w:cs="Times New Roman"/>
          <w:b/>
          <w:sz w:val="23"/>
          <w:szCs w:val="23"/>
        </w:rPr>
        <w:t>SZKÓŁ PODSTAWOWYCH DLA DOROSŁYCH</w:t>
      </w:r>
      <w:r w:rsidR="004B7C4E" w:rsidRPr="001E4F6F">
        <w:rPr>
          <w:rStyle w:val="Odwoanieprzypisudolnego"/>
          <w:rFonts w:ascii="Times New Roman" w:hAnsi="Times New Roman" w:cs="Times New Roman"/>
          <w:b/>
          <w:sz w:val="23"/>
          <w:szCs w:val="23"/>
        </w:rPr>
        <w:footnoteReference w:id="1"/>
      </w:r>
      <w:r w:rsidR="004B7C4E" w:rsidRPr="001E4F6F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7F2D13" w:rsidRPr="001E4F6F" w:rsidRDefault="007F2D13" w:rsidP="001E0836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1E4F6F">
        <w:rPr>
          <w:rFonts w:ascii="Times New Roman" w:hAnsi="Times New Roman" w:cs="Times New Roman"/>
          <w:b/>
          <w:sz w:val="23"/>
          <w:szCs w:val="23"/>
        </w:rPr>
        <w:t>ROZPOCZYNAJĄCYCH NAUKĘ WE WRZEŚNIU</w:t>
      </w:r>
    </w:p>
    <w:p w:rsidR="007F2D13" w:rsidRPr="001E4F6F" w:rsidRDefault="007F2D13" w:rsidP="007F2D1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3685"/>
        <w:gridCol w:w="2672"/>
        <w:gridCol w:w="2321"/>
      </w:tblGrid>
      <w:tr w:rsidR="001E4F6F" w:rsidRPr="001E4F6F" w:rsidTr="004E25EF">
        <w:tc>
          <w:tcPr>
            <w:tcW w:w="555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3685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b/>
                <w:sz w:val="23"/>
                <w:szCs w:val="23"/>
              </w:rPr>
              <w:t>Rodzaj czynności</w:t>
            </w:r>
          </w:p>
        </w:tc>
        <w:tc>
          <w:tcPr>
            <w:tcW w:w="2672" w:type="dxa"/>
          </w:tcPr>
          <w:p w:rsidR="007F2D13" w:rsidRPr="001E4F6F" w:rsidRDefault="00EC501C" w:rsidP="004D62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Termin w </w:t>
            </w:r>
            <w:r w:rsidR="007F2D13" w:rsidRPr="001E4F6F">
              <w:rPr>
                <w:rFonts w:ascii="Times New Roman" w:hAnsi="Times New Roman" w:cs="Times New Roman"/>
                <w:b/>
                <w:sz w:val="23"/>
                <w:szCs w:val="23"/>
              </w:rPr>
              <w:t>postępowaniu rekrutacyjnym</w:t>
            </w:r>
          </w:p>
        </w:tc>
        <w:tc>
          <w:tcPr>
            <w:tcW w:w="2321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b/>
                <w:sz w:val="23"/>
                <w:szCs w:val="23"/>
              </w:rPr>
              <w:t>Termin w postępowaniu rekrutacyjnym uzupełniającym</w:t>
            </w:r>
          </w:p>
        </w:tc>
      </w:tr>
      <w:tr w:rsidR="001E4F6F" w:rsidRPr="001E4F6F" w:rsidTr="004E25EF">
        <w:trPr>
          <w:trHeight w:val="1375"/>
        </w:trPr>
        <w:tc>
          <w:tcPr>
            <w:tcW w:w="555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685" w:type="dxa"/>
          </w:tcPr>
          <w:p w:rsidR="007F2D13" w:rsidRPr="001E4F6F" w:rsidRDefault="007F2D13" w:rsidP="00221B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Złożenie wniosku o przyjęcie do szkoły dla dorosłych wraz z dokumentami</w:t>
            </w:r>
            <w:r w:rsidR="00221B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potwierdzającymi spełnianie przez kandydata warunków lu</w:t>
            </w:r>
            <w:r w:rsidR="00EC501C">
              <w:rPr>
                <w:rFonts w:ascii="Times New Roman" w:hAnsi="Times New Roman" w:cs="Times New Roman"/>
                <w:sz w:val="23"/>
                <w:szCs w:val="23"/>
              </w:rPr>
              <w:t xml:space="preserve">b kryteriów branych pod uwagę w </w:t>
            </w: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postępowaniu rekrutacyjnym</w:t>
            </w:r>
            <w:r w:rsidR="004B7C4E" w:rsidRPr="001E4F6F">
              <w:rPr>
                <w:rFonts w:ascii="Times New Roman" w:hAnsi="Times New Roman" w:cs="Times New Roman"/>
                <w:sz w:val="23"/>
                <w:szCs w:val="23"/>
              </w:rPr>
              <w:t>, o których mowa w</w:t>
            </w:r>
            <w:r w:rsidR="00221B24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4B7C4E" w:rsidRPr="001E4F6F">
              <w:rPr>
                <w:rFonts w:ascii="Times New Roman" w:hAnsi="Times New Roman" w:cs="Times New Roman"/>
                <w:sz w:val="23"/>
                <w:szCs w:val="23"/>
              </w:rPr>
              <w:t>art. 150 ust. 2 ustawy</w:t>
            </w:r>
            <w:bookmarkStart w:id="0" w:name="_Ref479576232"/>
            <w:r w:rsidR="004B7C4E" w:rsidRPr="001E4F6F">
              <w:rPr>
                <w:rStyle w:val="Odwoanieprzypisudolnego"/>
                <w:rFonts w:ascii="Times New Roman" w:hAnsi="Times New Roman" w:cs="Times New Roman"/>
                <w:sz w:val="23"/>
                <w:szCs w:val="23"/>
              </w:rPr>
              <w:footnoteReference w:id="2"/>
            </w:r>
            <w:bookmarkEnd w:id="0"/>
          </w:p>
        </w:tc>
        <w:tc>
          <w:tcPr>
            <w:tcW w:w="2672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7C4E" w:rsidRPr="001E4F6F" w:rsidRDefault="004B7C4E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E0836" w:rsidRPr="001E4F6F" w:rsidRDefault="001E0836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od 22 maja 2017 r. </w:t>
            </w:r>
          </w:p>
          <w:p w:rsidR="007F2D13" w:rsidRPr="001E4F6F" w:rsidRDefault="00BA6E39" w:rsidP="00131A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do 26</w:t>
            </w:r>
            <w:r w:rsidR="00131AF2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E0836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czerwca 2017 r. </w:t>
            </w:r>
          </w:p>
          <w:p w:rsidR="007F2D13" w:rsidRPr="001E4F6F" w:rsidRDefault="00221B24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godz. 15.00</w:t>
            </w:r>
          </w:p>
        </w:tc>
        <w:tc>
          <w:tcPr>
            <w:tcW w:w="2321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25EF" w:rsidRPr="001E4F6F" w:rsidRDefault="004E25EF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3802" w:rsidRPr="001E4F6F" w:rsidRDefault="00D84A25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od 24</w:t>
            </w:r>
            <w:r w:rsidR="00F13802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lipca 2017 r. </w:t>
            </w:r>
          </w:p>
          <w:p w:rsidR="00F13802" w:rsidRPr="001E4F6F" w:rsidRDefault="00D84A25" w:rsidP="00F138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 27</w:t>
            </w:r>
            <w:r w:rsidR="00F13802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lipca 2017 r.</w:t>
            </w:r>
          </w:p>
          <w:p w:rsidR="007F2D13" w:rsidRPr="001E4F6F" w:rsidRDefault="00221B24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godz. 15.00</w:t>
            </w:r>
          </w:p>
        </w:tc>
      </w:tr>
      <w:tr w:rsidR="001E4F6F" w:rsidRPr="001E4F6F" w:rsidTr="004E25EF">
        <w:tc>
          <w:tcPr>
            <w:tcW w:w="555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685" w:type="dxa"/>
          </w:tcPr>
          <w:p w:rsidR="007F2D13" w:rsidRPr="001E4F6F" w:rsidRDefault="007F2D13" w:rsidP="00B772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Weryfikacja przez komisję rekrutacyjną wniosków o przyjęcie </w:t>
            </w:r>
            <w:r w:rsidRPr="001E4F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do szkoły dla dorosłych i dokumentów potwierdzających spełnianie przez kandydata warunków lub kryteriów branych pod uwagę </w:t>
            </w:r>
            <w:r w:rsidR="00EC501C">
              <w:rPr>
                <w:rFonts w:ascii="Times New Roman" w:hAnsi="Times New Roman" w:cs="Times New Roman"/>
                <w:sz w:val="23"/>
                <w:szCs w:val="23"/>
              </w:rPr>
              <w:t xml:space="preserve">w postępowaniu rekrutacyjnym, w </w:t>
            </w: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tym dokonanie przez przewodniczącego komisji rekrutacyjnej czynności, o których mowa w art. </w:t>
            </w:r>
            <w:r w:rsidR="00131AF2" w:rsidRPr="001E4F6F">
              <w:rPr>
                <w:rFonts w:ascii="Times New Roman" w:hAnsi="Times New Roman" w:cs="Times New Roman"/>
                <w:sz w:val="23"/>
                <w:szCs w:val="23"/>
              </w:rPr>
              <w:t>150 ust. 7 ustawy</w:t>
            </w:r>
            <w:r w:rsidR="00B77291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r w:rsidR="00131AF2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672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7C4E" w:rsidRPr="001E4F6F" w:rsidRDefault="004B7C4E" w:rsidP="00131A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D84A25" w:rsidP="00131A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 27</w:t>
            </w:r>
            <w:r w:rsidR="00971A53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13802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czerwca </w:t>
            </w:r>
            <w:r w:rsidR="001E0836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2017 r. </w:t>
            </w:r>
          </w:p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21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25EF" w:rsidRPr="001E4F6F" w:rsidRDefault="004E25EF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D84A25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 2</w:t>
            </w:r>
            <w:r w:rsidR="00F13802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sierpnia 2017 r. </w:t>
            </w:r>
          </w:p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E4F6F" w:rsidRPr="001E4F6F" w:rsidTr="004E25EF">
        <w:tc>
          <w:tcPr>
            <w:tcW w:w="555" w:type="dxa"/>
          </w:tcPr>
          <w:p w:rsidR="00874660" w:rsidRPr="001E4F6F" w:rsidRDefault="00874660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685" w:type="dxa"/>
          </w:tcPr>
          <w:p w:rsidR="00874660" w:rsidRPr="00B77291" w:rsidRDefault="00874660" w:rsidP="00221B24">
            <w:pP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Przeprowadzenie rozmowy kwalifikacyjnej, o której mowa w</w:t>
            </w:r>
            <w:r w:rsidR="00221B24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art.</w:t>
            </w:r>
            <w:r w:rsidR="00221B24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B77291">
              <w:rPr>
                <w:rFonts w:ascii="Times New Roman" w:hAnsi="Times New Roman" w:cs="Times New Roman"/>
                <w:sz w:val="23"/>
                <w:szCs w:val="23"/>
              </w:rPr>
              <w:t>141 ust. 6 ustawy</w:t>
            </w:r>
            <w:r w:rsidR="00B77291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672" w:type="dxa"/>
          </w:tcPr>
          <w:p w:rsidR="00F13802" w:rsidRPr="001E4F6F" w:rsidRDefault="00F13802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74660" w:rsidRPr="001E4F6F" w:rsidRDefault="00D84A25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 27</w:t>
            </w:r>
            <w:r w:rsidR="004B7C4E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13802" w:rsidRPr="001E4F6F">
              <w:rPr>
                <w:rFonts w:ascii="Times New Roman" w:hAnsi="Times New Roman" w:cs="Times New Roman"/>
                <w:sz w:val="23"/>
                <w:szCs w:val="23"/>
              </w:rPr>
              <w:t>czerwca 2017 r.</w:t>
            </w:r>
          </w:p>
        </w:tc>
        <w:tc>
          <w:tcPr>
            <w:tcW w:w="2321" w:type="dxa"/>
          </w:tcPr>
          <w:p w:rsidR="00874660" w:rsidRPr="001E4F6F" w:rsidRDefault="00874660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3802" w:rsidRPr="001E4F6F" w:rsidRDefault="00D84A25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 2</w:t>
            </w:r>
            <w:r w:rsidR="00F13802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sierpnia 2017 r. </w:t>
            </w:r>
          </w:p>
        </w:tc>
      </w:tr>
      <w:tr w:rsidR="001E4F6F" w:rsidRPr="001E4F6F" w:rsidTr="004E25EF">
        <w:tc>
          <w:tcPr>
            <w:tcW w:w="555" w:type="dxa"/>
          </w:tcPr>
          <w:p w:rsidR="007F2D13" w:rsidRPr="001E4F6F" w:rsidRDefault="003A5075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7F2D13" w:rsidRPr="001E4F6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685" w:type="dxa"/>
          </w:tcPr>
          <w:p w:rsidR="007F2D13" w:rsidRPr="001E4F6F" w:rsidRDefault="007F2D13" w:rsidP="00221B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Podanie do publicznej wiadomości przez komisję rekrutacyjną listy kandydatów zakwalifikowanych i</w:t>
            </w:r>
            <w:r w:rsidR="00221B24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kandydatów niezakwalifikowanych</w:t>
            </w:r>
          </w:p>
        </w:tc>
        <w:tc>
          <w:tcPr>
            <w:tcW w:w="2672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D84A25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1E0836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lipca 2017 r.</w:t>
            </w:r>
          </w:p>
          <w:p w:rsidR="007F2D13" w:rsidRPr="00221B24" w:rsidRDefault="00221B24" w:rsidP="00971A5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1B24">
              <w:rPr>
                <w:rFonts w:ascii="Times New Roman" w:hAnsi="Times New Roman" w:cs="Times New Roman"/>
                <w:sz w:val="23"/>
                <w:szCs w:val="23"/>
              </w:rPr>
              <w:t>godz. 10.00</w:t>
            </w:r>
          </w:p>
        </w:tc>
        <w:tc>
          <w:tcPr>
            <w:tcW w:w="2321" w:type="dxa"/>
          </w:tcPr>
          <w:p w:rsidR="00F13802" w:rsidRPr="001E4F6F" w:rsidRDefault="00F13802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3802" w:rsidRPr="001E4F6F" w:rsidRDefault="00D84A25" w:rsidP="004E25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 w:rsidR="004E25EF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sierpnia 2017 r.</w:t>
            </w:r>
          </w:p>
          <w:p w:rsidR="007F2D13" w:rsidRPr="001E4F6F" w:rsidRDefault="00221B24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1B24">
              <w:rPr>
                <w:rFonts w:ascii="Times New Roman" w:hAnsi="Times New Roman" w:cs="Times New Roman"/>
                <w:sz w:val="23"/>
                <w:szCs w:val="23"/>
              </w:rPr>
              <w:t>godz. 10.00</w:t>
            </w:r>
          </w:p>
        </w:tc>
      </w:tr>
      <w:tr w:rsidR="001E4F6F" w:rsidRPr="001E4F6F" w:rsidTr="004E25EF">
        <w:tc>
          <w:tcPr>
            <w:tcW w:w="555" w:type="dxa"/>
          </w:tcPr>
          <w:p w:rsidR="007F2D13" w:rsidRPr="001E4F6F" w:rsidRDefault="003A5075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7F2D13" w:rsidRPr="001E4F6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685" w:type="dxa"/>
          </w:tcPr>
          <w:p w:rsidR="00971A53" w:rsidRPr="001E4F6F" w:rsidRDefault="007F2D13" w:rsidP="004D62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Potwierdzenie przez kandydata albo rodzica kandydata niepełnoletniego</w:t>
            </w:r>
            <w:r w:rsidR="00221B24">
              <w:rPr>
                <w:rStyle w:val="Odwoanieprzypisudolnego"/>
                <w:rFonts w:ascii="Times New Roman" w:hAnsi="Times New Roman" w:cs="Times New Roman"/>
                <w:sz w:val="23"/>
                <w:szCs w:val="23"/>
              </w:rPr>
              <w:footnoteReference w:id="3"/>
            </w: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woli przyjęcia w postaci przedłożenia</w:t>
            </w:r>
            <w:r w:rsidR="00971A53" w:rsidRPr="001E4F6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7F2D13" w:rsidRPr="001E4F6F" w:rsidRDefault="00971A53" w:rsidP="004D62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  <w:r w:rsidR="007F2D13" w:rsidRPr="001E4F6F">
              <w:rPr>
                <w:rFonts w:ascii="Times New Roman" w:hAnsi="Times New Roman" w:cs="Times New Roman"/>
                <w:sz w:val="23"/>
                <w:szCs w:val="23"/>
              </w:rPr>
              <w:t>dokumentu potwierdzającego</w:t>
            </w:r>
          </w:p>
          <w:p w:rsidR="00971A53" w:rsidRPr="001E4F6F" w:rsidRDefault="007F2D13" w:rsidP="004D62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ukończenie </w:t>
            </w:r>
            <w:r w:rsidR="00874660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sześcioletniej </w:t>
            </w: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szkoły podstawowej</w:t>
            </w:r>
            <w:r w:rsidR="00874660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albo </w:t>
            </w:r>
            <w:r w:rsidR="00971A53" w:rsidRPr="001E4F6F">
              <w:rPr>
                <w:rFonts w:ascii="Times New Roman" w:hAnsi="Times New Roman" w:cs="Times New Roman"/>
                <w:sz w:val="23"/>
                <w:szCs w:val="23"/>
              </w:rPr>
              <w:t>oryginału świadectwa szkolnego promocyjnego do klasy siódm</w:t>
            </w:r>
            <w:r w:rsidR="00EC501C">
              <w:rPr>
                <w:rFonts w:ascii="Times New Roman" w:hAnsi="Times New Roman" w:cs="Times New Roman"/>
                <w:sz w:val="23"/>
                <w:szCs w:val="23"/>
              </w:rPr>
              <w:t xml:space="preserve">ej wydanego w roku </w:t>
            </w:r>
            <w:r w:rsidR="00EC501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szkolnym 2016/2017</w:t>
            </w:r>
            <w:r w:rsidR="00971A53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albo</w:t>
            </w:r>
          </w:p>
          <w:p w:rsidR="00971A53" w:rsidRPr="001E4F6F" w:rsidRDefault="00971A53" w:rsidP="004D62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oryginału świadectwa szkolnego promocyjnego do klasy siódmej lub</w:t>
            </w:r>
            <w:r w:rsidR="00732999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ósmej ośmioletniej szkoły podstawowej </w:t>
            </w:r>
          </w:p>
          <w:p w:rsidR="004E25EF" w:rsidRPr="00C56BD4" w:rsidRDefault="00971A53" w:rsidP="004E25EF">
            <w:pP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F2D13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) pisemnego oświadczenia w przypadku kandydata do szkoły podstawowej dla dorosłych, o którym mowa w art. </w:t>
            </w:r>
            <w:r w:rsidR="004E25EF" w:rsidRPr="001E4F6F">
              <w:rPr>
                <w:rFonts w:ascii="Times New Roman" w:hAnsi="Times New Roman" w:cs="Times New Roman"/>
                <w:sz w:val="23"/>
                <w:szCs w:val="23"/>
              </w:rPr>
              <w:t>141 ust. 6 ustawy</w:t>
            </w:r>
            <w:r w:rsidR="00C56BD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</w:p>
          <w:p w:rsidR="007F2D13" w:rsidRPr="001E4F6F" w:rsidRDefault="007F2D13" w:rsidP="0073299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- o ile nie zostały złożone wraz z wnioskiem o przyjęcie do szkoły dla</w:t>
            </w:r>
            <w:r w:rsidR="00732999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dorosłych</w:t>
            </w:r>
          </w:p>
        </w:tc>
        <w:tc>
          <w:tcPr>
            <w:tcW w:w="2672" w:type="dxa"/>
          </w:tcPr>
          <w:p w:rsidR="007F2D13" w:rsidRPr="001E4F6F" w:rsidRDefault="007F2D13" w:rsidP="000256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7F2D13" w:rsidP="000256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7F2D13" w:rsidP="000256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7F2D13" w:rsidP="000256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7F2D13" w:rsidP="000256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256FF" w:rsidRPr="001E4F6F" w:rsidRDefault="00D84A25" w:rsidP="00F138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 20</w:t>
            </w:r>
            <w:r w:rsidR="001E0836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lipca 2017 r. </w:t>
            </w:r>
          </w:p>
          <w:p w:rsidR="007F2D13" w:rsidRPr="001E4F6F" w:rsidRDefault="00F50948" w:rsidP="000256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godz. 12.00</w:t>
            </w:r>
          </w:p>
        </w:tc>
        <w:tc>
          <w:tcPr>
            <w:tcW w:w="2321" w:type="dxa"/>
          </w:tcPr>
          <w:p w:rsidR="007F2D13" w:rsidRPr="001E4F6F" w:rsidRDefault="007F2D13" w:rsidP="000256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7F2D13" w:rsidP="000256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7F2D13" w:rsidP="000256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7F2D13" w:rsidP="000256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7F2D13" w:rsidP="000256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4E25EF" w:rsidP="00F138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="00F13802" w:rsidRPr="001E4F6F"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25 sierpnia 2017 r. </w:t>
            </w:r>
            <w:r w:rsidR="00F13802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7F2D13" w:rsidRPr="001E4F6F" w:rsidRDefault="00F50948" w:rsidP="000256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godz. 12.00</w:t>
            </w:r>
          </w:p>
        </w:tc>
      </w:tr>
      <w:tr w:rsidR="001E4F6F" w:rsidRPr="001E4F6F" w:rsidTr="004E25EF">
        <w:tc>
          <w:tcPr>
            <w:tcW w:w="555" w:type="dxa"/>
          </w:tcPr>
          <w:p w:rsidR="007F2D13" w:rsidRPr="001E4F6F" w:rsidRDefault="003A5075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</w:t>
            </w:r>
            <w:r w:rsidR="007F2D13" w:rsidRPr="001E4F6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685" w:type="dxa"/>
          </w:tcPr>
          <w:p w:rsidR="007F2D13" w:rsidRPr="001E4F6F" w:rsidRDefault="007F2D13" w:rsidP="004D62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Podanie do publicznej wiadomości przez komisję rekrutacyjn</w:t>
            </w:r>
            <w:r w:rsidR="00EC501C">
              <w:rPr>
                <w:rFonts w:ascii="Times New Roman" w:hAnsi="Times New Roman" w:cs="Times New Roman"/>
                <w:sz w:val="23"/>
                <w:szCs w:val="23"/>
              </w:rPr>
              <w:t xml:space="preserve">ą listy kandydatów przyjętych i </w:t>
            </w: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kandydatów nieprzyjętych</w:t>
            </w:r>
          </w:p>
        </w:tc>
        <w:tc>
          <w:tcPr>
            <w:tcW w:w="2672" w:type="dxa"/>
          </w:tcPr>
          <w:p w:rsidR="001E0836" w:rsidRPr="001E4F6F" w:rsidRDefault="001E0836" w:rsidP="001E08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D84A25" w:rsidP="001E08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="001E0836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lipca 2017 r.</w:t>
            </w:r>
          </w:p>
          <w:p w:rsidR="007F2D13" w:rsidRPr="001E4F6F" w:rsidRDefault="00971A5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godz. 13.00</w:t>
            </w:r>
          </w:p>
        </w:tc>
        <w:tc>
          <w:tcPr>
            <w:tcW w:w="2321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3802" w:rsidRPr="001E4F6F" w:rsidRDefault="00D84A25" w:rsidP="004E25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  <w:r w:rsidR="004E25EF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sierpnia 2017 r.</w:t>
            </w:r>
          </w:p>
          <w:p w:rsidR="007F2D13" w:rsidRPr="001E4F6F" w:rsidRDefault="004E25EF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godz. 13.00</w:t>
            </w:r>
          </w:p>
        </w:tc>
      </w:tr>
      <w:tr w:rsidR="001E4F6F" w:rsidRPr="001E4F6F" w:rsidTr="004E25EF">
        <w:tc>
          <w:tcPr>
            <w:tcW w:w="555" w:type="dxa"/>
          </w:tcPr>
          <w:p w:rsidR="007F2D13" w:rsidRPr="001E4F6F" w:rsidRDefault="003A5075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7F2D13" w:rsidRPr="001E4F6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685" w:type="dxa"/>
          </w:tcPr>
          <w:p w:rsidR="007F2D13" w:rsidRPr="001E4F6F" w:rsidRDefault="007F2D13" w:rsidP="007113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Poinformowanie przez dyrektora szkoły</w:t>
            </w:r>
            <w:r w:rsidR="0071137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137F" w:rsidRPr="0071137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Wielkopolskiego Kuratora Oświaty </w:t>
            </w: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o liczbie wolnych miejsc w</w:t>
            </w:r>
            <w:r w:rsidR="0071137F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szkole</w:t>
            </w:r>
          </w:p>
        </w:tc>
        <w:tc>
          <w:tcPr>
            <w:tcW w:w="2672" w:type="dxa"/>
          </w:tcPr>
          <w:p w:rsidR="001E0836" w:rsidRPr="001E4F6F" w:rsidRDefault="001E0836" w:rsidP="001E08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71A53" w:rsidRPr="001E4F6F" w:rsidRDefault="00D84A25" w:rsidP="00971A5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="00971A53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lipca 2017 r.</w:t>
            </w:r>
          </w:p>
          <w:p w:rsidR="007F2D13" w:rsidRPr="001E4F6F" w:rsidRDefault="0071137F" w:rsidP="00971A5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do </w:t>
            </w:r>
            <w:r w:rsidR="00F50948">
              <w:rPr>
                <w:rFonts w:ascii="Times New Roman" w:hAnsi="Times New Roman" w:cs="Times New Roman"/>
                <w:sz w:val="23"/>
                <w:szCs w:val="23"/>
              </w:rPr>
              <w:t>godz. 15</w:t>
            </w:r>
            <w:r w:rsidR="00971A53" w:rsidRPr="001E4F6F">
              <w:rPr>
                <w:rFonts w:ascii="Times New Roman" w:hAnsi="Times New Roman" w:cs="Times New Roman"/>
                <w:sz w:val="23"/>
                <w:szCs w:val="23"/>
              </w:rPr>
              <w:t>.00</w:t>
            </w:r>
          </w:p>
        </w:tc>
        <w:tc>
          <w:tcPr>
            <w:tcW w:w="2321" w:type="dxa"/>
          </w:tcPr>
          <w:p w:rsidR="009478C2" w:rsidRPr="001E4F6F" w:rsidRDefault="009478C2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25EF" w:rsidRPr="001E4F6F" w:rsidRDefault="00D84A25" w:rsidP="004E25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  <w:r w:rsidR="004E25EF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sierpnia 2017 r.</w:t>
            </w:r>
          </w:p>
          <w:p w:rsidR="007F2D13" w:rsidRPr="001E4F6F" w:rsidRDefault="0071137F" w:rsidP="004E25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 </w:t>
            </w:r>
            <w:r w:rsidR="00F50948">
              <w:rPr>
                <w:rFonts w:ascii="Times New Roman" w:hAnsi="Times New Roman" w:cs="Times New Roman"/>
                <w:sz w:val="23"/>
                <w:szCs w:val="23"/>
              </w:rPr>
              <w:t>godz. 15</w:t>
            </w:r>
            <w:r w:rsidR="004E25EF" w:rsidRPr="001E4F6F">
              <w:rPr>
                <w:rFonts w:ascii="Times New Roman" w:hAnsi="Times New Roman" w:cs="Times New Roman"/>
                <w:sz w:val="23"/>
                <w:szCs w:val="23"/>
              </w:rPr>
              <w:t>.00</w:t>
            </w:r>
          </w:p>
        </w:tc>
      </w:tr>
    </w:tbl>
    <w:p w:rsidR="007F2D13" w:rsidRPr="001E4F6F" w:rsidRDefault="007F2D13" w:rsidP="007F2D13">
      <w:pPr>
        <w:rPr>
          <w:rFonts w:ascii="Times New Roman" w:hAnsi="Times New Roman" w:cs="Times New Roman"/>
          <w:sz w:val="23"/>
          <w:szCs w:val="23"/>
        </w:rPr>
      </w:pPr>
    </w:p>
    <w:p w:rsidR="00502C4B" w:rsidRPr="001E4F6F" w:rsidRDefault="00502C4B">
      <w:pPr>
        <w:rPr>
          <w:sz w:val="23"/>
          <w:szCs w:val="23"/>
        </w:rPr>
      </w:pPr>
    </w:p>
    <w:sectPr w:rsidR="00502C4B" w:rsidRPr="001E4F6F" w:rsidSect="00882D72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00" w:rsidRDefault="00864F00" w:rsidP="004B7C4E">
      <w:pPr>
        <w:spacing w:after="0" w:line="240" w:lineRule="auto"/>
      </w:pPr>
      <w:r>
        <w:separator/>
      </w:r>
    </w:p>
  </w:endnote>
  <w:endnote w:type="continuationSeparator" w:id="0">
    <w:p w:rsidR="00864F00" w:rsidRDefault="00864F00" w:rsidP="004B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00" w:rsidRDefault="00864F00" w:rsidP="004B7C4E">
      <w:pPr>
        <w:spacing w:after="0" w:line="240" w:lineRule="auto"/>
      </w:pPr>
      <w:r>
        <w:separator/>
      </w:r>
    </w:p>
  </w:footnote>
  <w:footnote w:type="continuationSeparator" w:id="0">
    <w:p w:rsidR="00864F00" w:rsidRDefault="00864F00" w:rsidP="004B7C4E">
      <w:pPr>
        <w:spacing w:after="0" w:line="240" w:lineRule="auto"/>
      </w:pPr>
      <w:r>
        <w:continuationSeparator/>
      </w:r>
    </w:p>
  </w:footnote>
  <w:footnote w:id="1">
    <w:p w:rsidR="004B7C4E" w:rsidRDefault="004B7C4E" w:rsidP="00F509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B7C4E">
        <w:rPr>
          <w:rFonts w:ascii="Times New Roman" w:eastAsia="Times New Roman" w:hAnsi="Times New Roman" w:cs="Times New Roman"/>
          <w:sz w:val="16"/>
          <w:szCs w:val="16"/>
        </w:rPr>
        <w:t xml:space="preserve">Dotyczy szkoły ponadpodstawowej, o której mowa w </w:t>
      </w:r>
      <w:hyperlink r:id="rId1" w:anchor="/dokument/18558680?cm=DOCUMENT#art(18)ust(1)pkt(2)lit(c)" w:history="1">
        <w:r w:rsidRPr="004B7C4E">
          <w:rPr>
            <w:rFonts w:ascii="Times New Roman" w:eastAsia="Times New Roman" w:hAnsi="Times New Roman" w:cs="Times New Roman"/>
            <w:sz w:val="16"/>
            <w:szCs w:val="16"/>
          </w:rPr>
          <w:t xml:space="preserve">art. 18 ust. 1 </w:t>
        </w:r>
        <w:r>
          <w:rPr>
            <w:rFonts w:ascii="Times New Roman" w:eastAsia="Times New Roman" w:hAnsi="Times New Roman" w:cs="Times New Roman"/>
            <w:sz w:val="16"/>
            <w:szCs w:val="16"/>
          </w:rPr>
          <w:t>pkt 1</w:t>
        </w:r>
      </w:hyperlink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B7C4E">
        <w:rPr>
          <w:rFonts w:ascii="Times New Roman" w:eastAsia="Times New Roman" w:hAnsi="Times New Roman" w:cs="Times New Roman"/>
          <w:sz w:val="16"/>
          <w:szCs w:val="16"/>
        </w:rPr>
        <w:t>ustawy z dnia 14 grudnia 2016 r. – Prawo oświatowe (Dz. U. z 2017 r. poz.</w:t>
      </w:r>
      <w:r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4B7C4E">
        <w:rPr>
          <w:rFonts w:ascii="Times New Roman" w:eastAsia="Times New Roman" w:hAnsi="Times New Roman" w:cs="Times New Roman"/>
          <w:sz w:val="16"/>
          <w:szCs w:val="16"/>
        </w:rPr>
        <w:t>59)</w:t>
      </w:r>
    </w:p>
  </w:footnote>
  <w:footnote w:id="2">
    <w:p w:rsidR="004B7C4E" w:rsidRPr="004B7C4E" w:rsidRDefault="004B7C4E">
      <w:pPr>
        <w:pStyle w:val="Tekstprzypisudolneg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B7C4E">
        <w:rPr>
          <w:rFonts w:ascii="Times New Roman" w:eastAsia="Times New Roman" w:hAnsi="Times New Roman" w:cs="Times New Roman"/>
          <w:sz w:val="16"/>
          <w:szCs w:val="16"/>
        </w:rPr>
        <w:t>Ustawa z dnia 14 grudnia 2016 r. – Prawo oświatowe (Dz. U. z 2017 r. poz. 59)</w:t>
      </w:r>
    </w:p>
  </w:footnote>
  <w:footnote w:id="3">
    <w:p w:rsidR="00221B24" w:rsidRPr="00221B24" w:rsidRDefault="00221B24" w:rsidP="00221B24">
      <w:pPr>
        <w:pStyle w:val="Tekstprzypisudolneg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21B24">
        <w:rPr>
          <w:rFonts w:ascii="Times New Roman" w:eastAsia="Times New Roman" w:hAnsi="Times New Roman" w:cs="Times New Roman"/>
          <w:sz w:val="16"/>
          <w:szCs w:val="16"/>
        </w:rPr>
        <w:t>Dotyczy</w:t>
      </w:r>
      <w: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osoby, o której mowa w rozporządzeniu</w:t>
      </w:r>
      <w:r w:rsidRPr="00221B24">
        <w:rPr>
          <w:rFonts w:ascii="Times New Roman" w:eastAsia="Times New Roman" w:hAnsi="Times New Roman" w:cs="Times New Roman"/>
          <w:sz w:val="16"/>
          <w:szCs w:val="16"/>
        </w:rPr>
        <w:t xml:space="preserve"> Ministra Edukacji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Narodowej z dnia 16 lipca 2012 </w:t>
      </w:r>
      <w:r w:rsidRPr="00221B24">
        <w:rPr>
          <w:rFonts w:ascii="Times New Roman" w:eastAsia="Times New Roman" w:hAnsi="Times New Roman" w:cs="Times New Roman"/>
          <w:sz w:val="16"/>
          <w:szCs w:val="16"/>
        </w:rPr>
        <w:t>r. w sprawie przypadków, w jakich do</w:t>
      </w:r>
      <w:r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221B24">
        <w:rPr>
          <w:rFonts w:ascii="Times New Roman" w:eastAsia="Times New Roman" w:hAnsi="Times New Roman" w:cs="Times New Roman"/>
          <w:sz w:val="16"/>
          <w:szCs w:val="16"/>
        </w:rPr>
        <w:t>publicznej lub niepublicznej szkoły dla dorosłych można przyjąć osobę, która ukończyła 16 albo 15 lat, oraz przypadków, w jakich osoba, która ukończyła gimnazjum, może spełniać obowiązek nauki przez uczęszczanie 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 kwalifikacyjny kurs zawodowy </w:t>
      </w:r>
      <w:r w:rsidRPr="00221B24">
        <w:rPr>
          <w:rFonts w:ascii="Times New Roman" w:eastAsia="Times New Roman" w:hAnsi="Times New Roman" w:cs="Times New Roman"/>
          <w:sz w:val="16"/>
          <w:szCs w:val="16"/>
        </w:rPr>
        <w:t>(Dz. U. poz. 857).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13"/>
    <w:rsid w:val="00021AA0"/>
    <w:rsid w:val="000256FF"/>
    <w:rsid w:val="000B1AEF"/>
    <w:rsid w:val="000C6F39"/>
    <w:rsid w:val="00131AF2"/>
    <w:rsid w:val="001D2F2E"/>
    <w:rsid w:val="001E0836"/>
    <w:rsid w:val="001E4F6F"/>
    <w:rsid w:val="001E5E54"/>
    <w:rsid w:val="00221B24"/>
    <w:rsid w:val="003A5075"/>
    <w:rsid w:val="004713D9"/>
    <w:rsid w:val="00492042"/>
    <w:rsid w:val="004B7C4E"/>
    <w:rsid w:val="004E25EF"/>
    <w:rsid w:val="00502C4B"/>
    <w:rsid w:val="00560FCB"/>
    <w:rsid w:val="005835A7"/>
    <w:rsid w:val="0071137F"/>
    <w:rsid w:val="00732999"/>
    <w:rsid w:val="0074210C"/>
    <w:rsid w:val="007F2D13"/>
    <w:rsid w:val="00856E92"/>
    <w:rsid w:val="00864F00"/>
    <w:rsid w:val="00874660"/>
    <w:rsid w:val="00882D72"/>
    <w:rsid w:val="008A27F0"/>
    <w:rsid w:val="008B608D"/>
    <w:rsid w:val="008E0CC4"/>
    <w:rsid w:val="009039B9"/>
    <w:rsid w:val="009478C2"/>
    <w:rsid w:val="00971A53"/>
    <w:rsid w:val="009C720E"/>
    <w:rsid w:val="00A25534"/>
    <w:rsid w:val="00A304CF"/>
    <w:rsid w:val="00B7059B"/>
    <w:rsid w:val="00B77291"/>
    <w:rsid w:val="00BA6E39"/>
    <w:rsid w:val="00BC124F"/>
    <w:rsid w:val="00C56BD4"/>
    <w:rsid w:val="00D84A25"/>
    <w:rsid w:val="00DF1C13"/>
    <w:rsid w:val="00EC501C"/>
    <w:rsid w:val="00EF221E"/>
    <w:rsid w:val="00F008BC"/>
    <w:rsid w:val="00F0737C"/>
    <w:rsid w:val="00F13802"/>
    <w:rsid w:val="00F3573B"/>
    <w:rsid w:val="00F467AF"/>
    <w:rsid w:val="00F5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2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7C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7C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7C4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1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2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7C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7C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7C4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EB36-F0E7-4771-83A0-4ACA3769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</cp:lastModifiedBy>
  <cp:revision>4</cp:revision>
  <cp:lastPrinted>2016-01-27T12:03:00Z</cp:lastPrinted>
  <dcterms:created xsi:type="dcterms:W3CDTF">2017-04-12T06:29:00Z</dcterms:created>
  <dcterms:modified xsi:type="dcterms:W3CDTF">2017-04-12T11:13:00Z</dcterms:modified>
</cp:coreProperties>
</file>