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B8" w:rsidRDefault="002901B8" w:rsidP="002901B8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26"/>
        </w:rPr>
        <w:t>WIELKOPOLSKI KURATOR OŚWIATY</w:t>
      </w:r>
    </w:p>
    <w:p w:rsidR="002901B8" w:rsidRDefault="002901B8" w:rsidP="002901B8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2901B8" w:rsidRDefault="002901B8" w:rsidP="002901B8">
      <w:pPr>
        <w:pStyle w:val="Nagwek"/>
        <w:tabs>
          <w:tab w:val="clear" w:pos="4536"/>
          <w:tab w:val="clear" w:pos="9072"/>
        </w:tabs>
      </w:pPr>
      <w:r>
        <w:t>ul. Kościuszki 93</w:t>
      </w:r>
    </w:p>
    <w:p w:rsidR="002901B8" w:rsidRDefault="002901B8" w:rsidP="002901B8">
      <w:pPr>
        <w:pStyle w:val="Nagwek"/>
        <w:tabs>
          <w:tab w:val="clear" w:pos="4536"/>
          <w:tab w:val="clear" w:pos="9072"/>
        </w:tabs>
      </w:pPr>
      <w:r>
        <w:t>61-716 Poznań</w:t>
      </w:r>
    </w:p>
    <w:p w:rsidR="002901B8" w:rsidRDefault="002901B8" w:rsidP="002901B8">
      <w:pPr>
        <w:pStyle w:val="Nagwek"/>
        <w:tabs>
          <w:tab w:val="clear" w:pos="4536"/>
          <w:tab w:val="clear" w:pos="9072"/>
        </w:tabs>
      </w:pPr>
    </w:p>
    <w:p w:rsidR="002901B8" w:rsidRDefault="005C573A" w:rsidP="002901B8">
      <w:pPr>
        <w:jc w:val="both"/>
        <w:rPr>
          <w:szCs w:val="24"/>
        </w:rPr>
      </w:pPr>
      <w:r>
        <w:rPr>
          <w:szCs w:val="24"/>
        </w:rPr>
        <w:t>WRE.5852</w:t>
      </w:r>
      <w:r w:rsidR="002901B8">
        <w:rPr>
          <w:szCs w:val="24"/>
        </w:rPr>
        <w:t>.</w:t>
      </w:r>
      <w:r>
        <w:rPr>
          <w:szCs w:val="24"/>
        </w:rPr>
        <w:t>2.</w:t>
      </w:r>
      <w:r w:rsidR="002901B8">
        <w:rPr>
          <w:szCs w:val="24"/>
        </w:rPr>
        <w:t>2017</w:t>
      </w:r>
      <w:r w:rsidR="002901B8">
        <w:rPr>
          <w:szCs w:val="24"/>
        </w:rPr>
        <w:tab/>
      </w:r>
      <w:r w:rsidR="002901B8">
        <w:rPr>
          <w:szCs w:val="24"/>
        </w:rPr>
        <w:tab/>
      </w:r>
      <w:r w:rsidR="002901B8">
        <w:rPr>
          <w:szCs w:val="24"/>
        </w:rPr>
        <w:tab/>
      </w:r>
      <w:r w:rsidR="002901B8">
        <w:rPr>
          <w:szCs w:val="24"/>
        </w:rPr>
        <w:tab/>
      </w:r>
      <w:r w:rsidR="002901B8">
        <w:rPr>
          <w:szCs w:val="24"/>
        </w:rPr>
        <w:tab/>
      </w:r>
      <w:r w:rsidR="002901B8">
        <w:rPr>
          <w:szCs w:val="24"/>
        </w:rPr>
        <w:tab/>
        <w:t xml:space="preserve">  Poznań, </w:t>
      </w:r>
      <w:r>
        <w:rPr>
          <w:szCs w:val="24"/>
        </w:rPr>
        <w:t>3 listopada</w:t>
      </w:r>
      <w:r w:rsidR="002901B8">
        <w:rPr>
          <w:szCs w:val="24"/>
        </w:rPr>
        <w:t xml:space="preserve"> 2017 r.</w:t>
      </w:r>
    </w:p>
    <w:p w:rsidR="002901B8" w:rsidRDefault="002901B8" w:rsidP="002901B8">
      <w:pPr>
        <w:pStyle w:val="Nagwek"/>
        <w:tabs>
          <w:tab w:val="clear" w:pos="4536"/>
          <w:tab w:val="clear" w:pos="9072"/>
        </w:tabs>
      </w:pPr>
    </w:p>
    <w:p w:rsidR="002901B8" w:rsidRDefault="002901B8" w:rsidP="002901B8">
      <w:pPr>
        <w:rPr>
          <w:b/>
          <w:szCs w:val="24"/>
        </w:rPr>
      </w:pPr>
    </w:p>
    <w:p w:rsidR="002901B8" w:rsidRPr="00A149BD" w:rsidRDefault="002901B8" w:rsidP="002901B8">
      <w:pPr>
        <w:rPr>
          <w:b/>
          <w:szCs w:val="24"/>
        </w:rPr>
      </w:pPr>
      <w:r w:rsidRPr="00A149BD">
        <w:rPr>
          <w:b/>
          <w:szCs w:val="24"/>
        </w:rPr>
        <w:t xml:space="preserve">Szanowni Państwo </w:t>
      </w:r>
    </w:p>
    <w:p w:rsidR="002901B8" w:rsidRDefault="002901B8" w:rsidP="002901B8">
      <w:pPr>
        <w:rPr>
          <w:b/>
          <w:szCs w:val="24"/>
        </w:rPr>
      </w:pPr>
      <w:r w:rsidRPr="00A149BD">
        <w:rPr>
          <w:b/>
          <w:szCs w:val="24"/>
        </w:rPr>
        <w:t>Dyrektorzy</w:t>
      </w:r>
      <w:r w:rsidR="005C573A">
        <w:rPr>
          <w:b/>
          <w:szCs w:val="24"/>
        </w:rPr>
        <w:t xml:space="preserve"> i Nauczyciele</w:t>
      </w:r>
    </w:p>
    <w:p w:rsidR="005C573A" w:rsidRDefault="005C573A" w:rsidP="002901B8">
      <w:pPr>
        <w:rPr>
          <w:b/>
        </w:rPr>
      </w:pPr>
      <w:r>
        <w:rPr>
          <w:b/>
        </w:rPr>
        <w:t>wszystkich typów szkół i przedszkoli</w:t>
      </w:r>
    </w:p>
    <w:p w:rsidR="002901B8" w:rsidRDefault="002901B8" w:rsidP="002901B8">
      <w:r w:rsidRPr="00A149BD">
        <w:rPr>
          <w:b/>
          <w:szCs w:val="24"/>
        </w:rPr>
        <w:t>województwa wielkopolskiego</w:t>
      </w:r>
    </w:p>
    <w:p w:rsidR="002901B8" w:rsidRDefault="002901B8" w:rsidP="002901B8"/>
    <w:p w:rsidR="00CA4FAE" w:rsidRDefault="00CA4FAE" w:rsidP="00150B9D"/>
    <w:p w:rsidR="00747A0C" w:rsidRDefault="00A50D37" w:rsidP="00747A0C">
      <w:pPr>
        <w:jc w:val="both"/>
      </w:pPr>
      <w:r>
        <w:t>W nawiązaniu do wcześniejszych zapowiedzi, z</w:t>
      </w:r>
      <w:r w:rsidR="002F5278">
        <w:t xml:space="preserve">apraszam </w:t>
      </w:r>
      <w:r w:rsidR="005C573A">
        <w:t xml:space="preserve">dyrektorów i </w:t>
      </w:r>
      <w:r w:rsidR="002F5278" w:rsidRPr="00700069">
        <w:t xml:space="preserve">nauczycieli szkół </w:t>
      </w:r>
      <w:r>
        <w:br/>
      </w:r>
      <w:r w:rsidR="005C573A">
        <w:t>podstawowych, gimnazjów, szkół pona</w:t>
      </w:r>
      <w:r w:rsidR="0072074D">
        <w:t>dgimnazjalnych</w:t>
      </w:r>
      <w:r w:rsidR="005C573A">
        <w:t xml:space="preserve"> i przedszkoli </w:t>
      </w:r>
      <w:r w:rsidR="002F5278" w:rsidRPr="00700069">
        <w:t>województ</w:t>
      </w:r>
      <w:r w:rsidR="002F5278">
        <w:t xml:space="preserve">wa wielkopolskiego do udziału </w:t>
      </w:r>
      <w:r>
        <w:t xml:space="preserve">w </w:t>
      </w:r>
      <w:r w:rsidR="002F5278">
        <w:t>szkoleniach</w:t>
      </w:r>
      <w:r w:rsidR="00747A0C">
        <w:t xml:space="preserve">, </w:t>
      </w:r>
      <w:r w:rsidR="005C573A">
        <w:t>warsztatach</w:t>
      </w:r>
      <w:r w:rsidR="00747A0C">
        <w:t xml:space="preserve"> i seminariach  organizowanych </w:t>
      </w:r>
      <w:r w:rsidR="0072074D">
        <w:t xml:space="preserve">                   </w:t>
      </w:r>
      <w:r w:rsidR="002F5278">
        <w:t xml:space="preserve">w </w:t>
      </w:r>
      <w:r w:rsidR="005C573A">
        <w:t>ramach Grantów</w:t>
      </w:r>
      <w:r w:rsidR="002F5278" w:rsidRPr="00700069">
        <w:t xml:space="preserve"> Wielkopolskiego Kuratora Oświaty</w:t>
      </w:r>
      <w:r w:rsidR="0072074D">
        <w:t xml:space="preserve">. </w:t>
      </w:r>
      <w:r w:rsidR="00747A0C">
        <w:t>Celem przedmiotowych szkoleń jest doskonalenie kompetencji nauczycieli</w:t>
      </w:r>
      <w:r w:rsidR="0072074D">
        <w:t xml:space="preserve"> zgodnie</w:t>
      </w:r>
      <w:r w:rsidR="00747A0C">
        <w:t xml:space="preserve"> z priorytetami Ministra Edukacji Narodowej, wnioskami wynikającymi z nadzoru pedagogicznego sprawowanego przez Wielkopolskiego Kuratora Oświaty oraz diagnozą potrzeb dyrektorów i nauczycieli w zakresie doskonalenia zawodowego.                                   </w:t>
      </w:r>
    </w:p>
    <w:p w:rsidR="002F5278" w:rsidRDefault="002F5278" w:rsidP="00E91223">
      <w:pPr>
        <w:jc w:val="both"/>
      </w:pPr>
    </w:p>
    <w:p w:rsidR="002357F7" w:rsidRDefault="002357F7" w:rsidP="00E91223">
      <w:pPr>
        <w:jc w:val="both"/>
      </w:pPr>
    </w:p>
    <w:p w:rsidR="00597EE9" w:rsidRDefault="002357F7" w:rsidP="002357F7">
      <w:pPr>
        <w:pStyle w:val="Akapitzlist"/>
        <w:numPr>
          <w:ilvl w:val="0"/>
          <w:numId w:val="1"/>
        </w:numPr>
        <w:jc w:val="both"/>
      </w:pPr>
      <w:r w:rsidRPr="002357F7">
        <w:rPr>
          <w:b/>
        </w:rPr>
        <w:t>Efektywne doradztwo zawodowe w kształtowaniu zawodowych wyborów uczniów. Kompetencje absolwenta szkoły prowadzącej k</w:t>
      </w:r>
      <w:r>
        <w:rPr>
          <w:b/>
        </w:rPr>
        <w:t>ształcenie w zawodzie niezbędne</w:t>
      </w:r>
      <w:r w:rsidRPr="002357F7">
        <w:rPr>
          <w:b/>
        </w:rPr>
        <w:t xml:space="preserve"> do funkcjonowania na rynku pracy.</w:t>
      </w:r>
      <w:r w:rsidRPr="002357F7">
        <w:t xml:space="preserve"> </w:t>
      </w:r>
    </w:p>
    <w:p w:rsidR="00FC6F29" w:rsidRDefault="00597EE9" w:rsidP="00597EE9">
      <w:pPr>
        <w:pStyle w:val="Akapitzlist"/>
      </w:pPr>
      <w:r>
        <w:t xml:space="preserve">Adresaci: </w:t>
      </w:r>
      <w:r w:rsidR="002357F7">
        <w:t>nauczyciele</w:t>
      </w:r>
      <w:r>
        <w:t xml:space="preserve"> -</w:t>
      </w:r>
      <w:r w:rsidR="002357F7">
        <w:t xml:space="preserve"> doradcy zawodowi </w:t>
      </w:r>
      <w:r w:rsidR="00FC6F29">
        <w:t>wszystkich typów szkół</w:t>
      </w:r>
    </w:p>
    <w:p w:rsidR="00597EE9" w:rsidRDefault="00597EE9" w:rsidP="00597EE9">
      <w:pPr>
        <w:pStyle w:val="Akapitzlist"/>
      </w:pPr>
      <w:r>
        <w:t>Miejsca organizacji szkoleń: Poznań, Kalisz</w:t>
      </w:r>
      <w:r w:rsidR="00AD3440">
        <w:t>, Piła</w:t>
      </w:r>
    </w:p>
    <w:p w:rsidR="002357F7" w:rsidRDefault="00597EE9" w:rsidP="00597EE9">
      <w:pPr>
        <w:pStyle w:val="Akapitzlist"/>
      </w:pPr>
      <w:r>
        <w:t xml:space="preserve">Harmonogram szkoleń: </w:t>
      </w:r>
      <w:hyperlink r:id="rId5" w:history="1">
        <w:r w:rsidR="00FD4441" w:rsidRPr="00A61223">
          <w:rPr>
            <w:rStyle w:val="Hipercze"/>
          </w:rPr>
          <w:t>http://www.progresfera.edu.pl/granty/doradztwo-zawodowe</w:t>
        </w:r>
      </w:hyperlink>
      <w:r w:rsidR="00FD4441">
        <w:t xml:space="preserve"> </w:t>
      </w:r>
      <w:r>
        <w:t xml:space="preserve"> </w:t>
      </w:r>
    </w:p>
    <w:p w:rsidR="00597EE9" w:rsidRDefault="00597EE9" w:rsidP="00597EE9">
      <w:pPr>
        <w:pStyle w:val="Akapitzlist"/>
      </w:pPr>
    </w:p>
    <w:p w:rsidR="00597EE9" w:rsidRDefault="00597EE9" w:rsidP="00597EE9">
      <w:pPr>
        <w:pStyle w:val="Akapitzlist"/>
        <w:numPr>
          <w:ilvl w:val="0"/>
          <w:numId w:val="1"/>
        </w:numPr>
        <w:jc w:val="both"/>
        <w:rPr>
          <w:b/>
        </w:rPr>
      </w:pPr>
      <w:r w:rsidRPr="00597EE9">
        <w:rPr>
          <w:b/>
        </w:rPr>
        <w:t xml:space="preserve">Prawo wewnątrzszkolne - tworzenie i stosowanie w praktyce szkolnej, </w:t>
      </w:r>
      <w:r>
        <w:rPr>
          <w:b/>
        </w:rPr>
        <w:t xml:space="preserve">                 </w:t>
      </w:r>
      <w:r w:rsidRPr="00597EE9">
        <w:rPr>
          <w:b/>
        </w:rPr>
        <w:t>w szczególności w zakresie oceniania, klasyfikowania i promowania uczniów. Podstawowe regulacje prawne dotyczące statutu szkoły lub placówki.</w:t>
      </w:r>
    </w:p>
    <w:p w:rsidR="00597EE9" w:rsidRDefault="00597EE9" w:rsidP="00597EE9">
      <w:pPr>
        <w:pStyle w:val="Akapitzlist"/>
      </w:pPr>
      <w:r>
        <w:t xml:space="preserve">Adresaci: dyrektorzy, nauczyciele szkół podstawowych, gimnazjów </w:t>
      </w:r>
    </w:p>
    <w:p w:rsidR="00597EE9" w:rsidRDefault="00597EE9" w:rsidP="00597EE9">
      <w:pPr>
        <w:pStyle w:val="Akapitzlist"/>
      </w:pPr>
      <w:r>
        <w:t xml:space="preserve">Miejsca organizacji szkoleń: Poznań, </w:t>
      </w:r>
      <w:r w:rsidR="00AD3440">
        <w:t xml:space="preserve">Konin, Leszno, </w:t>
      </w:r>
      <w:r>
        <w:t>Kalisz</w:t>
      </w:r>
      <w:r w:rsidR="00AD3440">
        <w:t>, Piła</w:t>
      </w:r>
    </w:p>
    <w:p w:rsidR="00AD3440" w:rsidRDefault="00597EE9" w:rsidP="00597EE9">
      <w:pPr>
        <w:pStyle w:val="Akapitzlist"/>
        <w:jc w:val="both"/>
      </w:pPr>
      <w:r>
        <w:t xml:space="preserve">Harmonogram szkoleń: </w:t>
      </w:r>
      <w:hyperlink r:id="rId6" w:history="1">
        <w:r w:rsidR="00FD4441" w:rsidRPr="00A61223">
          <w:rPr>
            <w:rStyle w:val="Hipercze"/>
          </w:rPr>
          <w:t>http://www.modn.konin.pl/www8/grant38</w:t>
        </w:r>
      </w:hyperlink>
      <w:r w:rsidR="00FD4441">
        <w:t xml:space="preserve"> </w:t>
      </w:r>
      <w:r w:rsidR="00AD3440">
        <w:t xml:space="preserve"> </w:t>
      </w:r>
    </w:p>
    <w:p w:rsidR="00597EE9" w:rsidRPr="00AD3440" w:rsidRDefault="00597EE9" w:rsidP="00AD3440">
      <w:pPr>
        <w:jc w:val="both"/>
        <w:rPr>
          <w:b/>
        </w:rPr>
      </w:pPr>
    </w:p>
    <w:p w:rsidR="00597EE9" w:rsidRPr="00AD3440" w:rsidRDefault="00AD3440" w:rsidP="002357F7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Cs w:val="24"/>
        </w:rPr>
      </w:pPr>
      <w:r w:rsidRPr="00AD3440">
        <w:rPr>
          <w:rStyle w:val="Pogrubienie"/>
          <w:color w:val="1E1E1E"/>
          <w:szCs w:val="24"/>
          <w:shd w:val="clear" w:color="auto" w:fill="FFFFFF"/>
        </w:rPr>
        <w:t>Bezpieczeństwo dzieci i młodzieży – rozwiązywanie problemów wychowawczych</w:t>
      </w:r>
      <w:r>
        <w:rPr>
          <w:rStyle w:val="Pogrubienie"/>
          <w:color w:val="1E1E1E"/>
          <w:szCs w:val="24"/>
          <w:shd w:val="clear" w:color="auto" w:fill="FFFFFF"/>
        </w:rPr>
        <w:t>. (cykl 3 seminariów)</w:t>
      </w:r>
    </w:p>
    <w:p w:rsidR="00AD3440" w:rsidRDefault="00AD3440" w:rsidP="00FC6F29">
      <w:r>
        <w:t xml:space="preserve">            Adresaci: dyrektorzy, nauczyciele </w:t>
      </w:r>
      <w:r w:rsidR="00FC6F29">
        <w:t xml:space="preserve">wszystkich typów </w:t>
      </w:r>
      <w:r>
        <w:t xml:space="preserve">szkół </w:t>
      </w:r>
    </w:p>
    <w:p w:rsidR="00AD3440" w:rsidRDefault="00AD3440" w:rsidP="00AD3440">
      <w:pPr>
        <w:pStyle w:val="Akapitzlist"/>
      </w:pPr>
      <w:r>
        <w:t>Miejsca organizacji szkoleń: Poznań, Konin, Leszno, Kalisz</w:t>
      </w:r>
    </w:p>
    <w:p w:rsidR="00AD3440" w:rsidRDefault="00AD3440" w:rsidP="00AD3440">
      <w:pPr>
        <w:pStyle w:val="Akapitzlist"/>
        <w:jc w:val="both"/>
      </w:pPr>
      <w:r>
        <w:t xml:space="preserve">Harmonogram szkoleń: </w:t>
      </w:r>
      <w:hyperlink r:id="rId7" w:history="1">
        <w:r w:rsidR="00FD4441" w:rsidRPr="00A61223">
          <w:rPr>
            <w:rStyle w:val="Hipercze"/>
          </w:rPr>
          <w:t>http://www.modn.konin.pl/www8/grant34</w:t>
        </w:r>
      </w:hyperlink>
      <w:r w:rsidR="00FD4441">
        <w:t xml:space="preserve"> </w:t>
      </w:r>
    </w:p>
    <w:p w:rsidR="00AD3440" w:rsidRDefault="00AD3440" w:rsidP="00AD3440">
      <w:pPr>
        <w:pStyle w:val="Akapitzlist"/>
        <w:jc w:val="both"/>
      </w:pPr>
    </w:p>
    <w:p w:rsidR="00AD3440" w:rsidRPr="00AD3440" w:rsidRDefault="00AD3440" w:rsidP="00AD3440">
      <w:pPr>
        <w:pStyle w:val="Akapitzlist"/>
        <w:numPr>
          <w:ilvl w:val="0"/>
          <w:numId w:val="1"/>
        </w:numPr>
        <w:jc w:val="both"/>
        <w:rPr>
          <w:b/>
        </w:rPr>
      </w:pPr>
      <w:r w:rsidRPr="00AD3440">
        <w:rPr>
          <w:b/>
        </w:rPr>
        <w:t>Kształtowanie postaw patriotycznych uczniów wielkopolski</w:t>
      </w:r>
      <w:r>
        <w:rPr>
          <w:b/>
        </w:rPr>
        <w:t xml:space="preserve">ch szkół w 100 </w:t>
      </w:r>
      <w:r w:rsidRPr="00AD3440">
        <w:rPr>
          <w:b/>
        </w:rPr>
        <w:t>rocznicę wybuchu Powstania Wielkopolskiego.</w:t>
      </w:r>
    </w:p>
    <w:p w:rsidR="00AD3440" w:rsidRDefault="00AD3440" w:rsidP="00AD3440">
      <w:pPr>
        <w:pStyle w:val="Akapitzlist"/>
      </w:pPr>
      <w:r>
        <w:t xml:space="preserve">Adresaci: nauczyciele szkół podstawowych, gimnazjów </w:t>
      </w:r>
    </w:p>
    <w:p w:rsidR="00AD3440" w:rsidRDefault="00AD3440" w:rsidP="00AD3440">
      <w:pPr>
        <w:pStyle w:val="Akapitzlist"/>
      </w:pPr>
      <w:r>
        <w:t>Miejsca organizacji szkoleń: Poznań, Kalisz</w:t>
      </w:r>
    </w:p>
    <w:p w:rsidR="00AD3440" w:rsidRDefault="00AD3440" w:rsidP="00AD3440">
      <w:pPr>
        <w:pStyle w:val="Akapitzlist"/>
        <w:jc w:val="both"/>
      </w:pPr>
      <w:r>
        <w:t xml:space="preserve">Harmonogram szkoleń: </w:t>
      </w:r>
      <w:hyperlink r:id="rId8" w:history="1">
        <w:r w:rsidR="00FD4441" w:rsidRPr="00A61223">
          <w:rPr>
            <w:rStyle w:val="Hipercze"/>
          </w:rPr>
          <w:t>http://www.modn.konin.pl/www8/grant26</w:t>
        </w:r>
      </w:hyperlink>
      <w:r w:rsidR="00FD4441">
        <w:t xml:space="preserve"> </w:t>
      </w:r>
    </w:p>
    <w:p w:rsidR="00FC6F29" w:rsidRDefault="00FC6F29" w:rsidP="00AD3440">
      <w:pPr>
        <w:pStyle w:val="Akapitzlist"/>
        <w:jc w:val="both"/>
      </w:pPr>
    </w:p>
    <w:p w:rsidR="00790044" w:rsidRDefault="00790044" w:rsidP="00AD3440">
      <w:pPr>
        <w:pStyle w:val="Akapitzlist"/>
        <w:jc w:val="both"/>
      </w:pPr>
    </w:p>
    <w:p w:rsidR="00790044" w:rsidRDefault="00FC6F29" w:rsidP="0079004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Prawa  </w:t>
      </w:r>
      <w:r w:rsidR="00790044" w:rsidRPr="00790044">
        <w:rPr>
          <w:b/>
        </w:rPr>
        <w:t xml:space="preserve">i obowiązki członka rady pedagogicznej, kompetencje stanowiące                            i opiniujące rady pedagogicznej. Rola dyrektora jako przewodniczącego rady pedagogicznej. </w:t>
      </w:r>
    </w:p>
    <w:p w:rsidR="00790044" w:rsidRDefault="00790044" w:rsidP="00790044">
      <w:pPr>
        <w:pStyle w:val="Akapitzlist"/>
      </w:pPr>
      <w:r>
        <w:t xml:space="preserve">Adresaci: dyrektorzy,  nauczyciele </w:t>
      </w:r>
      <w:r w:rsidR="00FC6F29">
        <w:t>wszystkich typów szkół</w:t>
      </w:r>
    </w:p>
    <w:p w:rsidR="00790044" w:rsidRDefault="00790044" w:rsidP="00790044">
      <w:pPr>
        <w:pStyle w:val="Akapitzlist"/>
      </w:pPr>
      <w:r>
        <w:t>Miejsca organizacji szkoleń: Poznań, Konin, Leszno, Kalisz, Piła</w:t>
      </w:r>
    </w:p>
    <w:p w:rsidR="00112DD2" w:rsidRDefault="00790044" w:rsidP="00112DD2">
      <w:pPr>
        <w:pStyle w:val="Akapitzlist"/>
        <w:jc w:val="both"/>
      </w:pPr>
      <w:r>
        <w:t xml:space="preserve">Harmonogram szkoleń: </w:t>
      </w:r>
      <w:hyperlink r:id="rId9" w:history="1">
        <w:r w:rsidR="00FD4441" w:rsidRPr="00A61223">
          <w:rPr>
            <w:rStyle w:val="Hipercze"/>
          </w:rPr>
          <w:t>http://cdn.pila.pl/index.php/grantowe/1165-grant-wko-prawa-rady-ped-dyrektor</w:t>
        </w:r>
      </w:hyperlink>
      <w:r w:rsidR="00FD4441">
        <w:t xml:space="preserve"> </w:t>
      </w:r>
    </w:p>
    <w:p w:rsidR="00112DD2" w:rsidRDefault="00654201" w:rsidP="004C0C2E">
      <w:pPr>
        <w:pStyle w:val="Nagwek2"/>
        <w:numPr>
          <w:ilvl w:val="0"/>
          <w:numId w:val="1"/>
        </w:numPr>
        <w:spacing w:before="150" w:beforeAutospacing="0" w:after="0" w:afterAutospacing="0" w:line="300" w:lineRule="atLeast"/>
        <w:rPr>
          <w:color w:val="000000" w:themeColor="text1"/>
          <w:sz w:val="24"/>
          <w:szCs w:val="24"/>
        </w:rPr>
      </w:pPr>
      <w:hyperlink r:id="rId10" w:history="1">
        <w:r w:rsidR="00112DD2" w:rsidRPr="00112DD2">
          <w:rPr>
            <w:rStyle w:val="Hipercze"/>
            <w:color w:val="000000" w:themeColor="text1"/>
            <w:sz w:val="24"/>
            <w:szCs w:val="24"/>
            <w:u w:val="none"/>
          </w:rPr>
          <w:t>Rozwijanie kompetencji naukowo – technicznych</w:t>
        </w:r>
      </w:hyperlink>
      <w:r w:rsidR="00112DD2">
        <w:rPr>
          <w:color w:val="000000" w:themeColor="text1"/>
          <w:sz w:val="24"/>
          <w:szCs w:val="24"/>
        </w:rPr>
        <w:t>.</w:t>
      </w:r>
    </w:p>
    <w:p w:rsidR="00112DD2" w:rsidRDefault="00112DD2" w:rsidP="00112DD2">
      <w:pPr>
        <w:pStyle w:val="Akapitzlist"/>
      </w:pPr>
      <w:r>
        <w:t xml:space="preserve">Adresaci:  nauczyciele wszystkich typów szkół </w:t>
      </w:r>
    </w:p>
    <w:p w:rsidR="00112DD2" w:rsidRDefault="00112DD2" w:rsidP="00112DD2">
      <w:pPr>
        <w:pStyle w:val="Akapitzlist"/>
      </w:pPr>
      <w:r>
        <w:t>Miejsca organizacji szkoleń: Poznań, Leszno, Piła</w:t>
      </w:r>
    </w:p>
    <w:p w:rsidR="00112DD2" w:rsidRDefault="00112DD2" w:rsidP="00112DD2">
      <w:pPr>
        <w:pStyle w:val="Akapitzlist"/>
      </w:pPr>
      <w:r w:rsidRPr="00112DD2">
        <w:rPr>
          <w:szCs w:val="24"/>
        </w:rPr>
        <w:t>Harmonogram szkoleń:</w:t>
      </w:r>
      <w:r>
        <w:rPr>
          <w:szCs w:val="24"/>
        </w:rPr>
        <w:t xml:space="preserve"> </w:t>
      </w:r>
      <w:hyperlink r:id="rId11" w:history="1">
        <w:r w:rsidR="00FD4441" w:rsidRPr="00A61223">
          <w:rPr>
            <w:rStyle w:val="Hipercze"/>
          </w:rPr>
          <w:t>http://cdn.pila.pl/index.php/grantowe/1169-grant-wko-kompetencje-naukowo-tech</w:t>
        </w:r>
      </w:hyperlink>
      <w:r w:rsidR="00FD4441">
        <w:t xml:space="preserve"> </w:t>
      </w:r>
      <w:r w:rsidRPr="00112DD2">
        <w:t xml:space="preserve"> </w:t>
      </w:r>
    </w:p>
    <w:p w:rsidR="004C0C2E" w:rsidRDefault="004C0C2E" w:rsidP="00112DD2">
      <w:pPr>
        <w:pStyle w:val="Akapitzlist"/>
      </w:pPr>
    </w:p>
    <w:p w:rsidR="004C0C2E" w:rsidRPr="002B7EDF" w:rsidRDefault="004C0C2E" w:rsidP="004C0C2E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3914A8">
        <w:rPr>
          <w:b/>
          <w:szCs w:val="24"/>
        </w:rPr>
        <w:t>Zrozumieć autyzm -</w:t>
      </w:r>
      <w:r>
        <w:rPr>
          <w:b/>
        </w:rPr>
        <w:t xml:space="preserve"> </w:t>
      </w:r>
      <w:r w:rsidRPr="004C0C2E">
        <w:rPr>
          <w:b/>
        </w:rPr>
        <w:t xml:space="preserve">zasady, sposoby, metody pracy z uczniem autystycznym. </w:t>
      </w:r>
      <w:r w:rsidRPr="002B7EDF">
        <w:rPr>
          <w:b/>
          <w:szCs w:val="24"/>
        </w:rPr>
        <w:t xml:space="preserve">Wykorzystanie diagnozy poradni psychologiczno-pedagogicznej w pracy  </w:t>
      </w:r>
      <w:r w:rsidR="002B7EDF">
        <w:rPr>
          <w:b/>
          <w:szCs w:val="24"/>
        </w:rPr>
        <w:t xml:space="preserve">                    </w:t>
      </w:r>
      <w:r w:rsidRPr="002B7EDF">
        <w:rPr>
          <w:b/>
          <w:szCs w:val="24"/>
        </w:rPr>
        <w:t>z dziećmi  z województwa wielkopolskiego.</w:t>
      </w:r>
    </w:p>
    <w:p w:rsidR="0072074D" w:rsidRDefault="004C0C2E" w:rsidP="004C0C2E">
      <w:pPr>
        <w:pStyle w:val="Akapitzlist"/>
      </w:pPr>
      <w:r>
        <w:t xml:space="preserve">Adresaci:  nauczyciele </w:t>
      </w:r>
      <w:r w:rsidR="0072074D">
        <w:t>wszystkich typów szkół oraz przedszkoli</w:t>
      </w:r>
    </w:p>
    <w:p w:rsidR="004C0C2E" w:rsidRDefault="004C0C2E" w:rsidP="004C0C2E">
      <w:pPr>
        <w:pStyle w:val="Akapitzlist"/>
      </w:pPr>
      <w:r>
        <w:t>Miejsca organizacji szkoleń: Poznań,</w:t>
      </w:r>
      <w:r w:rsidR="004A7B4E">
        <w:t xml:space="preserve"> Konin, </w:t>
      </w:r>
      <w:r w:rsidR="00FC6F29">
        <w:t xml:space="preserve">Leszno, </w:t>
      </w:r>
      <w:r w:rsidR="004A7B4E">
        <w:t>Kalisz,</w:t>
      </w:r>
      <w:r>
        <w:t xml:space="preserve"> Piła</w:t>
      </w:r>
    </w:p>
    <w:p w:rsidR="004C0C2E" w:rsidRDefault="004C0C2E" w:rsidP="004C0C2E">
      <w:pPr>
        <w:pStyle w:val="Akapitzlist"/>
        <w:rPr>
          <w:szCs w:val="24"/>
        </w:rPr>
      </w:pPr>
      <w:r w:rsidRPr="00112DD2">
        <w:rPr>
          <w:szCs w:val="24"/>
        </w:rPr>
        <w:t>Harmonogram szkoleń:</w:t>
      </w:r>
      <w:r w:rsidR="004A7B4E">
        <w:rPr>
          <w:szCs w:val="24"/>
        </w:rPr>
        <w:t xml:space="preserve"> </w:t>
      </w:r>
      <w:hyperlink r:id="rId12" w:history="1">
        <w:r w:rsidR="00FD4441" w:rsidRPr="00A61223">
          <w:rPr>
            <w:rStyle w:val="Hipercze"/>
            <w:szCs w:val="24"/>
          </w:rPr>
          <w:t>https://www.odn.kalisz.pl/granty-edukacyjne-wielkopolskiego-kuratora-oswiaty</w:t>
        </w:r>
      </w:hyperlink>
      <w:r w:rsidR="00FD4441">
        <w:rPr>
          <w:szCs w:val="24"/>
        </w:rPr>
        <w:t xml:space="preserve"> </w:t>
      </w:r>
      <w:r w:rsidR="004A7B4E">
        <w:rPr>
          <w:szCs w:val="24"/>
        </w:rPr>
        <w:t xml:space="preserve"> </w:t>
      </w:r>
    </w:p>
    <w:p w:rsidR="004A7B4E" w:rsidRDefault="004A7B4E" w:rsidP="004C0C2E">
      <w:pPr>
        <w:pStyle w:val="Akapitzlist"/>
        <w:rPr>
          <w:szCs w:val="24"/>
        </w:rPr>
      </w:pPr>
    </w:p>
    <w:p w:rsidR="004A7B4E" w:rsidRPr="004A7B4E" w:rsidRDefault="004A7B4E" w:rsidP="004A7B4E">
      <w:pPr>
        <w:pStyle w:val="Akapitzlist"/>
        <w:numPr>
          <w:ilvl w:val="0"/>
          <w:numId w:val="1"/>
        </w:numPr>
        <w:rPr>
          <w:b/>
          <w:sz w:val="22"/>
        </w:rPr>
      </w:pPr>
      <w:r w:rsidRPr="004A7B4E">
        <w:rPr>
          <w:b/>
          <w:sz w:val="22"/>
        </w:rPr>
        <w:t>Profilaktyka zdrowia psychicznego uczniów.</w:t>
      </w:r>
    </w:p>
    <w:p w:rsidR="004A7B4E" w:rsidRDefault="004A7B4E" w:rsidP="004A7B4E">
      <w:pPr>
        <w:pStyle w:val="Akapitzlist"/>
      </w:pPr>
      <w:r>
        <w:t xml:space="preserve">Adresaci:  nauczyciele szkół podstawowych, gimnazjów </w:t>
      </w:r>
    </w:p>
    <w:p w:rsidR="004A7B4E" w:rsidRDefault="004A7B4E" w:rsidP="004A7B4E">
      <w:pPr>
        <w:pStyle w:val="Akapitzlist"/>
      </w:pPr>
      <w:r>
        <w:t>Miejsca organizacji szkoleń: Poznań</w:t>
      </w:r>
    </w:p>
    <w:p w:rsidR="004C0C2E" w:rsidRDefault="004A7B4E" w:rsidP="00DE3F55">
      <w:pPr>
        <w:pStyle w:val="Akapitzlist"/>
        <w:tabs>
          <w:tab w:val="left" w:pos="8175"/>
        </w:tabs>
        <w:rPr>
          <w:rFonts w:ascii="Arial" w:hAnsi="Arial" w:cs="Arial"/>
          <w:color w:val="1C5078"/>
          <w:sz w:val="20"/>
          <w:szCs w:val="20"/>
          <w:shd w:val="clear" w:color="auto" w:fill="FFFFFF"/>
        </w:rPr>
      </w:pPr>
      <w:r w:rsidRPr="00112DD2">
        <w:rPr>
          <w:szCs w:val="24"/>
        </w:rPr>
        <w:t>Harmonogram szkoleń:</w:t>
      </w:r>
      <w:r>
        <w:rPr>
          <w:szCs w:val="24"/>
        </w:rPr>
        <w:t xml:space="preserve"> </w:t>
      </w:r>
      <w:hyperlink r:id="rId13" w:history="1">
        <w:r w:rsidR="00FD4441" w:rsidRPr="00A6122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https://odnpoznan.pl/produkt,pl,granty,260.html</w:t>
        </w:r>
      </w:hyperlink>
      <w:r w:rsidR="00FD4441">
        <w:rPr>
          <w:rFonts w:ascii="Arial" w:hAnsi="Arial" w:cs="Arial"/>
          <w:color w:val="1C5078"/>
          <w:sz w:val="20"/>
          <w:szCs w:val="20"/>
          <w:shd w:val="clear" w:color="auto" w:fill="FFFFFF"/>
        </w:rPr>
        <w:t xml:space="preserve"> </w:t>
      </w:r>
      <w:r w:rsidRPr="004A7B4E">
        <w:rPr>
          <w:rFonts w:ascii="Arial" w:hAnsi="Arial" w:cs="Arial"/>
          <w:color w:val="1C5078"/>
          <w:sz w:val="20"/>
          <w:szCs w:val="20"/>
          <w:shd w:val="clear" w:color="auto" w:fill="FFFFFF"/>
        </w:rPr>
        <w:t xml:space="preserve"> </w:t>
      </w:r>
      <w:r w:rsidR="00DE3F55">
        <w:rPr>
          <w:rFonts w:ascii="Arial" w:hAnsi="Arial" w:cs="Arial"/>
          <w:color w:val="1C5078"/>
          <w:sz w:val="20"/>
          <w:szCs w:val="20"/>
          <w:shd w:val="clear" w:color="auto" w:fill="FFFFFF"/>
        </w:rPr>
        <w:tab/>
      </w:r>
    </w:p>
    <w:p w:rsidR="004A7B4E" w:rsidRDefault="004A7B4E" w:rsidP="004A7B4E">
      <w:pPr>
        <w:pStyle w:val="Akapitzlist"/>
        <w:rPr>
          <w:rFonts w:ascii="Arial" w:hAnsi="Arial" w:cs="Arial"/>
          <w:color w:val="1C5078"/>
          <w:sz w:val="20"/>
          <w:szCs w:val="20"/>
          <w:shd w:val="clear" w:color="auto" w:fill="FFFFFF"/>
        </w:rPr>
      </w:pPr>
    </w:p>
    <w:p w:rsidR="00790044" w:rsidRPr="004A7B4E" w:rsidRDefault="00654201" w:rsidP="004A7B4E">
      <w:pPr>
        <w:pStyle w:val="Akapitzlist"/>
        <w:numPr>
          <w:ilvl w:val="0"/>
          <w:numId w:val="1"/>
        </w:numPr>
        <w:jc w:val="both"/>
        <w:rPr>
          <w:color w:val="000000" w:themeColor="text1"/>
          <w:szCs w:val="24"/>
        </w:rPr>
      </w:pPr>
      <w:hyperlink r:id="rId14" w:history="1">
        <w:r w:rsidR="004A7B4E" w:rsidRPr="004A7B4E">
          <w:rPr>
            <w:rStyle w:val="Hipercze"/>
            <w:b/>
            <w:color w:val="auto"/>
            <w:szCs w:val="24"/>
            <w:u w:val="none"/>
            <w:shd w:val="clear" w:color="auto" w:fill="FFFFFF"/>
          </w:rPr>
          <w:t>Sieć współpracy nauczycieli matematyki, fizyki i chemii</w:t>
        </w:r>
      </w:hyperlink>
      <w:r w:rsidR="004A7B4E">
        <w:rPr>
          <w:color w:val="000000" w:themeColor="text1"/>
          <w:szCs w:val="24"/>
        </w:rPr>
        <w:t>.</w:t>
      </w:r>
      <w:r w:rsidR="004A7B4E" w:rsidRPr="004A7B4E">
        <w:rPr>
          <w:color w:val="000000" w:themeColor="text1"/>
          <w:szCs w:val="24"/>
        </w:rPr>
        <w:t xml:space="preserve"> </w:t>
      </w:r>
    </w:p>
    <w:p w:rsidR="004A7B4E" w:rsidRDefault="004A7B4E" w:rsidP="004A7B4E">
      <w:pPr>
        <w:pStyle w:val="Akapitzlist"/>
      </w:pPr>
      <w:r>
        <w:t xml:space="preserve">Adresaci:  nauczyciele szkół podstawowych, gimnazjów </w:t>
      </w:r>
    </w:p>
    <w:p w:rsidR="004A7B4E" w:rsidRDefault="004A7B4E" w:rsidP="004A7B4E">
      <w:pPr>
        <w:pStyle w:val="Akapitzlist"/>
      </w:pPr>
      <w:r>
        <w:t>Miejsca organizacji szkoleń: Poznań,  Leszno, Konin, Kalisz, Piła</w:t>
      </w:r>
    </w:p>
    <w:p w:rsidR="002E31C7" w:rsidRDefault="004A7B4E" w:rsidP="00DE3F55">
      <w:pPr>
        <w:pStyle w:val="Akapitzlist"/>
      </w:pPr>
      <w:r w:rsidRPr="00112DD2">
        <w:rPr>
          <w:szCs w:val="24"/>
        </w:rPr>
        <w:t>Harmonogram szkoleń:</w:t>
      </w:r>
      <w:r>
        <w:rPr>
          <w:szCs w:val="24"/>
        </w:rPr>
        <w:t xml:space="preserve"> </w:t>
      </w:r>
      <w:hyperlink r:id="rId15" w:history="1">
        <w:r w:rsidR="00DE3F55" w:rsidRPr="00A61223">
          <w:rPr>
            <w:rStyle w:val="Hipercze"/>
            <w:szCs w:val="24"/>
          </w:rPr>
          <w:t>https://odnpoznan.pl/produkt,pl,granty,261.html</w:t>
        </w:r>
      </w:hyperlink>
      <w:r w:rsidR="00DE3F55">
        <w:rPr>
          <w:szCs w:val="24"/>
        </w:rPr>
        <w:t xml:space="preserve"> </w:t>
      </w:r>
    </w:p>
    <w:p w:rsidR="00DE3F55" w:rsidRPr="00747A0C" w:rsidRDefault="00DE3F55" w:rsidP="00DE3F55">
      <w:pPr>
        <w:pStyle w:val="Akapitzlist"/>
        <w:rPr>
          <w:b/>
          <w:color w:val="333333"/>
          <w:szCs w:val="24"/>
        </w:rPr>
      </w:pPr>
    </w:p>
    <w:p w:rsidR="00A91F00" w:rsidRDefault="000A46AC" w:rsidP="002E31C7">
      <w:r>
        <w:t xml:space="preserve">Zachęcam Państwa, Nauczycieli i Dyrektorów, do udziału w proponowanych szkoleniach. </w:t>
      </w:r>
      <w:r w:rsidR="008B5A89">
        <w:br/>
      </w:r>
    </w:p>
    <w:p w:rsidR="001F6FB6" w:rsidRDefault="001F6FB6" w:rsidP="001F6FB6">
      <w:pPr>
        <w:jc w:val="both"/>
      </w:pPr>
    </w:p>
    <w:p w:rsidR="001F6FB6" w:rsidRDefault="001F6FB6" w:rsidP="001F6FB6">
      <w:pPr>
        <w:jc w:val="both"/>
      </w:pPr>
    </w:p>
    <w:p w:rsidR="001F6FB6" w:rsidRPr="00A91F00" w:rsidRDefault="001F6FB6" w:rsidP="001F6FB6">
      <w:pPr>
        <w:jc w:val="both"/>
        <w:rPr>
          <w:i/>
        </w:rPr>
      </w:pPr>
    </w:p>
    <w:p w:rsidR="002901B8" w:rsidRPr="00080824" w:rsidRDefault="002901B8" w:rsidP="002901B8">
      <w:pPr>
        <w:spacing w:after="120"/>
        <w:ind w:left="5103"/>
        <w:jc w:val="center"/>
        <w:rPr>
          <w:i/>
          <w:szCs w:val="24"/>
        </w:rPr>
      </w:pPr>
      <w:r w:rsidRPr="00080824">
        <w:rPr>
          <w:i/>
          <w:szCs w:val="24"/>
        </w:rPr>
        <w:t>Wielkopolski Kurator Oświaty</w:t>
      </w:r>
    </w:p>
    <w:p w:rsidR="002901B8" w:rsidRDefault="00CA4FAE" w:rsidP="00CA4FAE">
      <w:pPr>
        <w:ind w:left="5664"/>
        <w:rPr>
          <w:i/>
          <w:szCs w:val="24"/>
        </w:rPr>
      </w:pPr>
      <w:r>
        <w:rPr>
          <w:i/>
          <w:szCs w:val="24"/>
        </w:rPr>
        <w:t xml:space="preserve">    </w:t>
      </w:r>
      <w:r w:rsidR="002901B8" w:rsidRPr="00080824">
        <w:rPr>
          <w:i/>
          <w:szCs w:val="24"/>
        </w:rPr>
        <w:t>Elżbieta Leszczyńska</w:t>
      </w:r>
    </w:p>
    <w:p w:rsidR="00747A0C" w:rsidRDefault="00747A0C" w:rsidP="00CA4FAE">
      <w:pPr>
        <w:ind w:left="5664"/>
        <w:rPr>
          <w:i/>
          <w:szCs w:val="24"/>
        </w:rPr>
      </w:pPr>
    </w:p>
    <w:p w:rsidR="00747A0C" w:rsidRPr="00747A0C" w:rsidRDefault="00747A0C" w:rsidP="00747A0C"/>
    <w:sectPr w:rsidR="00747A0C" w:rsidRPr="00747A0C" w:rsidSect="000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3193"/>
    <w:multiLevelType w:val="hybridMultilevel"/>
    <w:tmpl w:val="17324B3E"/>
    <w:lvl w:ilvl="0" w:tplc="09C0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1B8"/>
    <w:rsid w:val="000330F4"/>
    <w:rsid w:val="00045123"/>
    <w:rsid w:val="00063F55"/>
    <w:rsid w:val="000734A7"/>
    <w:rsid w:val="0009777C"/>
    <w:rsid w:val="000A46AC"/>
    <w:rsid w:val="00112DD2"/>
    <w:rsid w:val="00150B9D"/>
    <w:rsid w:val="001666FD"/>
    <w:rsid w:val="001F6FB6"/>
    <w:rsid w:val="00205132"/>
    <w:rsid w:val="00227544"/>
    <w:rsid w:val="002357F7"/>
    <w:rsid w:val="002901B8"/>
    <w:rsid w:val="00291725"/>
    <w:rsid w:val="002B7EDF"/>
    <w:rsid w:val="002E31C7"/>
    <w:rsid w:val="002F5278"/>
    <w:rsid w:val="00324B56"/>
    <w:rsid w:val="003914A8"/>
    <w:rsid w:val="004A7B4E"/>
    <w:rsid w:val="004C0C2E"/>
    <w:rsid w:val="004F1280"/>
    <w:rsid w:val="00597EE9"/>
    <w:rsid w:val="005C573A"/>
    <w:rsid w:val="00631615"/>
    <w:rsid w:val="00654201"/>
    <w:rsid w:val="00671B62"/>
    <w:rsid w:val="006A1F6A"/>
    <w:rsid w:val="006E73F5"/>
    <w:rsid w:val="00700069"/>
    <w:rsid w:val="0072074D"/>
    <w:rsid w:val="0074076F"/>
    <w:rsid w:val="00747A0C"/>
    <w:rsid w:val="0077458A"/>
    <w:rsid w:val="00790044"/>
    <w:rsid w:val="008322C8"/>
    <w:rsid w:val="0089464F"/>
    <w:rsid w:val="008B5A89"/>
    <w:rsid w:val="00A50734"/>
    <w:rsid w:val="00A50D37"/>
    <w:rsid w:val="00A91F00"/>
    <w:rsid w:val="00A93F00"/>
    <w:rsid w:val="00AD3440"/>
    <w:rsid w:val="00B15314"/>
    <w:rsid w:val="00CA4FAE"/>
    <w:rsid w:val="00DE3F55"/>
    <w:rsid w:val="00DF0696"/>
    <w:rsid w:val="00E91223"/>
    <w:rsid w:val="00ED6EDE"/>
    <w:rsid w:val="00F023BB"/>
    <w:rsid w:val="00FA267A"/>
    <w:rsid w:val="00FC6F29"/>
    <w:rsid w:val="00FD4441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7900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01B8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0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1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0B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34A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7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900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n.konin.pl/www8/grant26" TargetMode="External"/><Relationship Id="rId13" Type="http://schemas.openxmlformats.org/officeDocument/2006/relationships/hyperlink" Target="https://odnpoznan.pl/produkt,pl,granty,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n.konin.pl/www8/grant34" TargetMode="External"/><Relationship Id="rId12" Type="http://schemas.openxmlformats.org/officeDocument/2006/relationships/hyperlink" Target="https://www.odn.kalisz.pl/granty-edukacyjne-wielkopolskiego-kuratora-oswia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dn.konin.pl/www8/grant38" TargetMode="External"/><Relationship Id="rId11" Type="http://schemas.openxmlformats.org/officeDocument/2006/relationships/hyperlink" Target="http://cdn.pila.pl/index.php/grantowe/1169-grant-wko-kompetencje-naukowo-tech" TargetMode="External"/><Relationship Id="rId5" Type="http://schemas.openxmlformats.org/officeDocument/2006/relationships/hyperlink" Target="http://www.progresfera.edu.pl/granty/doradztwo-zawodowe" TargetMode="External"/><Relationship Id="rId15" Type="http://schemas.openxmlformats.org/officeDocument/2006/relationships/hyperlink" Target="https://odnpoznan.pl/produkt,pl,granty,261.html" TargetMode="External"/><Relationship Id="rId10" Type="http://schemas.openxmlformats.org/officeDocument/2006/relationships/hyperlink" Target="http://cdn.pila.pl/index.php/grantowe/1169-grant-wko-kompetencje-naukowo-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pila.pl/index.php/grantowe/1165-grant-wko-prawa-rady-ped-dyrektor" TargetMode="External"/><Relationship Id="rId14" Type="http://schemas.openxmlformats.org/officeDocument/2006/relationships/hyperlink" Target="http://www.cdn.pila.pl/index.php/grantowe/1171-grant-poznan-chemia-fiz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2017-11-03T10:17:00Z</cp:lastPrinted>
  <dcterms:created xsi:type="dcterms:W3CDTF">2017-11-07T08:55:00Z</dcterms:created>
  <dcterms:modified xsi:type="dcterms:W3CDTF">2017-11-07T08:55:00Z</dcterms:modified>
</cp:coreProperties>
</file>