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3E" w:rsidRDefault="00BE0C3E">
      <w:pPr>
        <w:jc w:val="both"/>
        <w:rPr>
          <w:rFonts w:ascii="Arial" w:hAnsi="Arial" w:cs="Arial"/>
          <w:sz w:val="24"/>
          <w:szCs w:val="24"/>
        </w:rPr>
      </w:pPr>
    </w:p>
    <w:p w:rsidR="00BE0C3E" w:rsidRPr="00F81780" w:rsidRDefault="00FE5AC1">
      <w:pPr>
        <w:jc w:val="both"/>
        <w:rPr>
          <w:rFonts w:ascii="Arial" w:hAnsi="Arial" w:cs="Arial"/>
          <w:b/>
          <w:sz w:val="28"/>
          <w:szCs w:val="24"/>
        </w:rPr>
      </w:pPr>
      <w:r w:rsidRPr="00F81780">
        <w:rPr>
          <w:rFonts w:ascii="Arial" w:hAnsi="Arial" w:cs="Arial"/>
          <w:b/>
          <w:sz w:val="28"/>
          <w:szCs w:val="24"/>
        </w:rPr>
        <w:t>Międzynarodowy Dzień Świadomości Zagrożenia Hałasem</w:t>
      </w:r>
    </w:p>
    <w:p w:rsidR="00BE0C3E" w:rsidRDefault="00FE5AC1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Noise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Awareness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Day (NAD)</w:t>
      </w:r>
    </w:p>
    <w:p w:rsidR="00BE0C3E" w:rsidRDefault="00BE0C3E">
      <w:pPr>
        <w:jc w:val="both"/>
        <w:rPr>
          <w:rFonts w:ascii="Arial" w:hAnsi="Arial" w:cs="Arial"/>
          <w:b/>
          <w:sz w:val="24"/>
          <w:szCs w:val="24"/>
        </w:rPr>
      </w:pPr>
    </w:p>
    <w:p w:rsidR="00BE0C3E" w:rsidRDefault="00FE5A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 kwietnia 2019 roku odbywa się kolejna światowa edycja Międzynarodowego Dnia Świadomości Zagrożenia Hałasem. Jego poznańskie obchody to świetna okazja do poznania zagrożeń jakie niesie hałas we współczesnym świecie i</w:t>
      </w:r>
      <w:r w:rsidR="00FE0364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sposobów walki z</w:t>
      </w:r>
      <w:r w:rsidR="00DB32C2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nim.</w:t>
      </w:r>
    </w:p>
    <w:p w:rsidR="00BE0C3E" w:rsidRDefault="00FE5AC1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Międzynarodowy Dzień Świadomości Zagrożenia Hałasem </w:t>
      </w:r>
      <w:r>
        <w:rPr>
          <w:rFonts w:ascii="Arial" w:hAnsi="Arial" w:cs="Arial"/>
          <w:sz w:val="24"/>
          <w:szCs w:val="24"/>
        </w:rPr>
        <w:t xml:space="preserve">został ustanowiony przez amerykańską organizację </w:t>
      </w:r>
      <w:proofErr w:type="spellStart"/>
      <w:r>
        <w:rPr>
          <w:rFonts w:ascii="Arial" w:hAnsi="Arial" w:cs="Arial"/>
          <w:b/>
          <w:sz w:val="24"/>
          <w:szCs w:val="24"/>
        </w:rPr>
        <w:t>League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for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Hard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b/>
          <w:sz w:val="24"/>
          <w:szCs w:val="24"/>
        </w:rPr>
        <w:t>Hearing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(pol. Liga Niedosłyszących). </w:t>
      </w:r>
      <w:r>
        <w:rPr>
          <w:rFonts w:ascii="Arial" w:hAnsi="Arial" w:cs="Arial"/>
          <w:sz w:val="24"/>
          <w:szCs w:val="24"/>
        </w:rPr>
        <w:t>Organizacja ta powstała w roku 1910 w Nowym Jorku</w:t>
      </w:r>
      <w:r w:rsidR="00FE03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jej głównym celem było polepszenie jakości życia ludzi niedosłyszących (cierpiących na ubytki słuchu).</w:t>
      </w:r>
    </w:p>
    <w:p w:rsidR="00BE0C3E" w:rsidRDefault="00FE5AC1">
      <w:pPr>
        <w:jc w:val="both"/>
      </w:pPr>
      <w:r>
        <w:rPr>
          <w:rFonts w:ascii="Arial" w:hAnsi="Arial" w:cs="Arial"/>
          <w:sz w:val="24"/>
          <w:szCs w:val="24"/>
        </w:rPr>
        <w:t xml:space="preserve">W USA po raz pierwszy Międzynarodowy Dzień Świadomości Zagrożenia Hałasem (NAD) był obchodzony w roku 1995. W Polsce tradycję obchodów tego dnia zapoczątkowało </w:t>
      </w:r>
      <w:r>
        <w:rPr>
          <w:rFonts w:ascii="Arial" w:hAnsi="Arial" w:cs="Arial"/>
          <w:b/>
          <w:sz w:val="24"/>
          <w:szCs w:val="24"/>
        </w:rPr>
        <w:t>Towarzystwo Higieny Akustycznej</w:t>
      </w:r>
      <w:r>
        <w:rPr>
          <w:rFonts w:ascii="Arial" w:hAnsi="Arial" w:cs="Arial"/>
          <w:sz w:val="24"/>
          <w:szCs w:val="24"/>
        </w:rPr>
        <w:t xml:space="preserve"> w roku </w:t>
      </w:r>
      <w:r>
        <w:rPr>
          <w:rFonts w:ascii="Arial" w:hAnsi="Arial" w:cs="Arial"/>
          <w:b/>
          <w:sz w:val="24"/>
          <w:szCs w:val="24"/>
        </w:rPr>
        <w:t>2000</w:t>
      </w:r>
      <w:r>
        <w:rPr>
          <w:rFonts w:ascii="Arial" w:hAnsi="Arial" w:cs="Arial"/>
          <w:sz w:val="24"/>
          <w:szCs w:val="24"/>
        </w:rPr>
        <w:t xml:space="preserve"> (wg. Wikipedii). 25 kwietnia na całym świecie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uwaga wszystkich ludzi powinna być skierowana na powszechność występowania hałasu w środowisku, na fakt, że hałas ma negatywny wpływ na zdrowie i w efekcie może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być szkodliwy. To również okazja by uświadomić sobie fakt, że w większości przypadków sami taki niebezpieczny dla naszego organizmu hałas </w:t>
      </w:r>
      <w:r w:rsidRPr="00FE0364">
        <w:rPr>
          <w:rFonts w:ascii="Arial" w:hAnsi="Arial" w:cs="Arial"/>
          <w:sz w:val="24"/>
          <w:szCs w:val="24"/>
        </w:rPr>
        <w:t>generujemy! Tymczasem</w:t>
      </w:r>
      <w:r>
        <w:rPr>
          <w:rFonts w:ascii="Arial" w:hAnsi="Arial" w:cs="Arial"/>
          <w:sz w:val="24"/>
          <w:szCs w:val="24"/>
        </w:rPr>
        <w:t xml:space="preserve"> świadomość społeczna tego problemu nadal jest niska. Ludzie często nie zdają sobie sprawy</w:t>
      </w:r>
      <w:r w:rsidR="00FE03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jakich sytuacjach może dojść do trwałego uszkodzenia słuchu i jak można temu zapobiec. </w:t>
      </w:r>
    </w:p>
    <w:p w:rsidR="00BE0C3E" w:rsidRDefault="00FE5AC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obchody Międzynarodowego Dnia Świadomości Zagrożenia Hałasem włącza się również Poznań. </w:t>
      </w:r>
      <w:r>
        <w:rPr>
          <w:rFonts w:ascii="Arial" w:hAnsi="Arial" w:cs="Arial"/>
          <w:b/>
          <w:sz w:val="24"/>
          <w:szCs w:val="24"/>
        </w:rPr>
        <w:t xml:space="preserve">25 kwietnia 2019 roku Instytut Akustyki Uniwersytetu im. Adama Mickiewicza w Poznaniu, </w:t>
      </w:r>
      <w:r w:rsidR="006D74B8">
        <w:rPr>
          <w:rFonts w:ascii="Arial" w:hAnsi="Arial" w:cs="Arial"/>
          <w:b/>
          <w:sz w:val="24"/>
          <w:szCs w:val="24"/>
        </w:rPr>
        <w:t xml:space="preserve">Stowarzyszenie Absolwentów i Przyjaciół Instytutu Akustyki Uniwersytetu im. Adama Mickiewicza w Poznaniu, </w:t>
      </w:r>
      <w:r>
        <w:rPr>
          <w:rFonts w:ascii="Arial" w:hAnsi="Arial" w:cs="Arial"/>
          <w:b/>
          <w:sz w:val="24"/>
          <w:szCs w:val="24"/>
        </w:rPr>
        <w:t>Polskie Towarzystwo Akustyczne (Oddział Poznański) oraz partnerzy: Centrum O</w:t>
      </w:r>
      <w:r w:rsidR="00FE0364">
        <w:rPr>
          <w:rFonts w:ascii="Arial" w:hAnsi="Arial" w:cs="Arial"/>
          <w:b/>
          <w:sz w:val="24"/>
          <w:szCs w:val="24"/>
        </w:rPr>
        <w:t>twarte i Poznań Design Festiwal</w:t>
      </w:r>
      <w:r>
        <w:rPr>
          <w:rFonts w:ascii="Arial" w:hAnsi="Arial" w:cs="Arial"/>
          <w:sz w:val="24"/>
          <w:szCs w:val="24"/>
        </w:rPr>
        <w:t xml:space="preserve"> zapraszają wszystkich mieszkańców do samego centrum miasta. Spotykamy się na 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="00FE0364"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 xml:space="preserve">piętrze budynku dawnego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Miastoprojektu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(drugi budynek ‘alf’ od ul. Gwarnej) przy ul. św. Marcin 58/62 w sali na VII piętrze.</w:t>
      </w:r>
    </w:p>
    <w:p w:rsidR="006D74B8" w:rsidRDefault="006D74B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81780" w:rsidRDefault="00F8178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F81780" w:rsidRDefault="00F81780">
      <w:pPr>
        <w:jc w:val="both"/>
      </w:pPr>
    </w:p>
    <w:p w:rsidR="00BE0C3E" w:rsidRPr="00F81780" w:rsidRDefault="00FE0364">
      <w:pPr>
        <w:jc w:val="both"/>
        <w:rPr>
          <w:b/>
          <w:color w:val="002060"/>
        </w:rPr>
      </w:pPr>
      <w:r w:rsidRPr="00EC289B">
        <w:rPr>
          <w:rFonts w:ascii="Arial" w:hAnsi="Arial" w:cs="Arial"/>
          <w:b/>
          <w:color w:val="002060"/>
          <w:sz w:val="24"/>
          <w:szCs w:val="24"/>
          <w:u w:val="single"/>
        </w:rPr>
        <w:t>O</w:t>
      </w:r>
      <w:r w:rsidR="00FE5AC1" w:rsidRPr="00EC289B">
        <w:rPr>
          <w:rFonts w:ascii="Arial" w:hAnsi="Arial" w:cs="Arial"/>
          <w:b/>
          <w:color w:val="002060"/>
          <w:sz w:val="24"/>
          <w:szCs w:val="24"/>
          <w:u w:val="single"/>
        </w:rPr>
        <w:t>d godziny 14</w:t>
      </w:r>
      <w:r w:rsidR="00FE5AC1" w:rsidRPr="00F81780">
        <w:rPr>
          <w:rFonts w:ascii="Arial" w:hAnsi="Arial" w:cs="Arial"/>
          <w:b/>
          <w:color w:val="002060"/>
          <w:sz w:val="24"/>
          <w:szCs w:val="24"/>
        </w:rPr>
        <w:t xml:space="preserve"> będą do dyspozycji wszystkich gości stanowiska, na których będzie można:</w:t>
      </w:r>
    </w:p>
    <w:p w:rsidR="00BE0C3E" w:rsidRPr="00F81780" w:rsidRDefault="00FE5AC1" w:rsidP="00FE0364">
      <w:pPr>
        <w:pStyle w:val="Akapitzlist"/>
        <w:numPr>
          <w:ilvl w:val="0"/>
          <w:numId w:val="3"/>
        </w:numPr>
        <w:jc w:val="both"/>
        <w:rPr>
          <w:color w:val="002060"/>
        </w:rPr>
      </w:pPr>
      <w:r w:rsidRPr="00F81780">
        <w:rPr>
          <w:rFonts w:ascii="Arial" w:hAnsi="Arial" w:cs="Arial"/>
          <w:color w:val="002060"/>
          <w:sz w:val="24"/>
          <w:szCs w:val="24"/>
        </w:rPr>
        <w:t>sprawdzić swój słuch, czyli odpowiedzieć sobie na pytanie czy już trzeba zacząć nosić aparat słuchowy czy jeszcze nie?</w:t>
      </w:r>
    </w:p>
    <w:p w:rsidR="00BE0C3E" w:rsidRPr="00F81780" w:rsidRDefault="00FE5AC1" w:rsidP="00FE0364">
      <w:pPr>
        <w:pStyle w:val="Akapitzlist"/>
        <w:numPr>
          <w:ilvl w:val="0"/>
          <w:numId w:val="3"/>
        </w:numPr>
        <w:jc w:val="both"/>
        <w:rPr>
          <w:color w:val="002060"/>
        </w:rPr>
      </w:pPr>
      <w:r w:rsidRPr="00F81780">
        <w:rPr>
          <w:rFonts w:ascii="Arial" w:hAnsi="Arial" w:cs="Arial"/>
          <w:color w:val="002060"/>
          <w:sz w:val="24"/>
          <w:szCs w:val="24"/>
        </w:rPr>
        <w:t>sprawdzić czy poziom dźwięku</w:t>
      </w:r>
      <w:r w:rsidR="00FE0364" w:rsidRPr="00F81780">
        <w:rPr>
          <w:rFonts w:ascii="Arial" w:hAnsi="Arial" w:cs="Arial"/>
          <w:color w:val="002060"/>
          <w:sz w:val="24"/>
          <w:szCs w:val="24"/>
        </w:rPr>
        <w:t>,</w:t>
      </w:r>
      <w:r w:rsidRPr="00F81780">
        <w:rPr>
          <w:rFonts w:ascii="Arial" w:hAnsi="Arial" w:cs="Arial"/>
          <w:color w:val="002060"/>
          <w:sz w:val="24"/>
          <w:szCs w:val="24"/>
        </w:rPr>
        <w:t xml:space="preserve"> na którym słucha się swojej ulubionej muzyki w</w:t>
      </w:r>
      <w:r w:rsidR="00FE0364" w:rsidRPr="00F81780">
        <w:rPr>
          <w:rFonts w:ascii="Arial" w:hAnsi="Arial" w:cs="Arial"/>
          <w:color w:val="002060"/>
          <w:sz w:val="24"/>
          <w:szCs w:val="24"/>
        </w:rPr>
        <w:t> </w:t>
      </w:r>
      <w:r w:rsidRPr="00F81780">
        <w:rPr>
          <w:rFonts w:ascii="Arial" w:hAnsi="Arial" w:cs="Arial"/>
          <w:color w:val="002060"/>
          <w:sz w:val="24"/>
          <w:szCs w:val="24"/>
        </w:rPr>
        <w:t>smartfonach jest bezpieczny, czy może uszkadza już słuch?</w:t>
      </w:r>
    </w:p>
    <w:p w:rsidR="00BE0C3E" w:rsidRPr="00F81780" w:rsidRDefault="00FE5AC1" w:rsidP="00FE0364">
      <w:pPr>
        <w:pStyle w:val="Akapitzlist"/>
        <w:numPr>
          <w:ilvl w:val="0"/>
          <w:numId w:val="3"/>
        </w:numPr>
        <w:jc w:val="both"/>
        <w:rPr>
          <w:color w:val="002060"/>
        </w:rPr>
      </w:pPr>
      <w:r w:rsidRPr="00F81780">
        <w:rPr>
          <w:rFonts w:ascii="Arial" w:hAnsi="Arial" w:cs="Arial"/>
          <w:color w:val="002060"/>
          <w:sz w:val="24"/>
          <w:szCs w:val="24"/>
        </w:rPr>
        <w:t>ocenić hałas generowany przez niektóre zabawki i sprawdzić czy one tylko bawią czy może również mogą wyrządzić „słuchową krzywdę”</w:t>
      </w:r>
    </w:p>
    <w:p w:rsidR="00BE0C3E" w:rsidRPr="00F81780" w:rsidRDefault="00FE5AC1" w:rsidP="00FE036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2060"/>
          <w:sz w:val="24"/>
          <w:szCs w:val="24"/>
        </w:rPr>
      </w:pPr>
      <w:r w:rsidRPr="00F81780">
        <w:rPr>
          <w:rFonts w:ascii="Arial" w:hAnsi="Arial" w:cs="Arial"/>
          <w:color w:val="002060"/>
          <w:sz w:val="24"/>
          <w:szCs w:val="24"/>
        </w:rPr>
        <w:t>dowiedzieć się jak można sobie poradzić z hałasem, czy my sami możemy zmienić krajobraz dźwiękowy naszego miasta</w:t>
      </w:r>
    </w:p>
    <w:p w:rsidR="00BE0C3E" w:rsidRPr="00F81780" w:rsidRDefault="00FE5AC1" w:rsidP="00FE036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2060"/>
          <w:sz w:val="24"/>
          <w:szCs w:val="24"/>
        </w:rPr>
      </w:pPr>
      <w:r w:rsidRPr="00F81780">
        <w:rPr>
          <w:rFonts w:ascii="Arial" w:hAnsi="Arial" w:cs="Arial"/>
          <w:color w:val="002060"/>
          <w:sz w:val="24"/>
          <w:szCs w:val="24"/>
        </w:rPr>
        <w:t>skonfrontować swoje wyobrażenie o metodach redukcji hałasu, czy jesteśmy skazani na ekrany akustyczne czy może są jakieś inne możliwości</w:t>
      </w:r>
    </w:p>
    <w:p w:rsidR="00BE0C3E" w:rsidRPr="00F81780" w:rsidRDefault="00FE5AC1" w:rsidP="00FE0364">
      <w:pPr>
        <w:pStyle w:val="Akapitzlist"/>
        <w:numPr>
          <w:ilvl w:val="0"/>
          <w:numId w:val="3"/>
        </w:numPr>
        <w:jc w:val="both"/>
        <w:rPr>
          <w:color w:val="002060"/>
        </w:rPr>
      </w:pPr>
      <w:r w:rsidRPr="00F81780">
        <w:rPr>
          <w:rFonts w:ascii="Arial" w:hAnsi="Arial" w:cs="Arial"/>
          <w:color w:val="002060"/>
          <w:sz w:val="24"/>
          <w:szCs w:val="24"/>
        </w:rPr>
        <w:t>nauczyć się słuchać hałasu, czyli usłyszeć na żywo taki poziom hałasu , który już może być szkodliwy oraz taki, który jeszcze jest bezpieczny.</w:t>
      </w:r>
    </w:p>
    <w:p w:rsidR="00BE0C3E" w:rsidRPr="00F81780" w:rsidRDefault="00FE5AC1">
      <w:pPr>
        <w:jc w:val="both"/>
        <w:rPr>
          <w:b/>
          <w:color w:val="002060"/>
        </w:rPr>
      </w:pPr>
      <w:r w:rsidRPr="00EC289B">
        <w:rPr>
          <w:rFonts w:ascii="Arial" w:hAnsi="Arial" w:cs="Arial"/>
          <w:b/>
          <w:color w:val="002060"/>
          <w:sz w:val="24"/>
          <w:szCs w:val="24"/>
          <w:u w:val="single"/>
        </w:rPr>
        <w:t>Od godziny 17</w:t>
      </w:r>
      <w:r w:rsidRPr="00F81780">
        <w:rPr>
          <w:rFonts w:ascii="Arial" w:hAnsi="Arial" w:cs="Arial"/>
          <w:b/>
          <w:color w:val="002060"/>
          <w:sz w:val="24"/>
          <w:szCs w:val="24"/>
        </w:rPr>
        <w:t xml:space="preserve"> trwać będzie część wykładowa, w której poruszone zostaną następujące tematy:</w:t>
      </w:r>
    </w:p>
    <w:p w:rsidR="00BE0C3E" w:rsidRPr="00F81780" w:rsidRDefault="00FE5AC1">
      <w:pPr>
        <w:pStyle w:val="Akapitzlist"/>
        <w:numPr>
          <w:ilvl w:val="0"/>
          <w:numId w:val="1"/>
        </w:numPr>
        <w:jc w:val="both"/>
        <w:rPr>
          <w:color w:val="002060"/>
        </w:rPr>
      </w:pPr>
      <w:r w:rsidRPr="00F81780">
        <w:rPr>
          <w:rFonts w:ascii="Arial" w:hAnsi="Arial" w:cs="Arial"/>
          <w:color w:val="002060"/>
          <w:sz w:val="24"/>
          <w:szCs w:val="24"/>
        </w:rPr>
        <w:t>17</w:t>
      </w:r>
      <w:r w:rsidRPr="00F81780">
        <w:rPr>
          <w:rFonts w:ascii="Arial" w:hAnsi="Arial" w:cs="Arial"/>
          <w:color w:val="002060"/>
          <w:sz w:val="24"/>
          <w:szCs w:val="24"/>
          <w:vertAlign w:val="superscript"/>
        </w:rPr>
        <w:t>00</w:t>
      </w:r>
      <w:r w:rsidRPr="00F81780">
        <w:rPr>
          <w:rFonts w:ascii="Arial" w:hAnsi="Arial" w:cs="Arial"/>
          <w:color w:val="002060"/>
          <w:sz w:val="24"/>
          <w:szCs w:val="24"/>
        </w:rPr>
        <w:t xml:space="preserve"> – powitanie</w:t>
      </w:r>
    </w:p>
    <w:p w:rsidR="00BE0C3E" w:rsidRPr="00F81780" w:rsidRDefault="00FE5AC1">
      <w:pPr>
        <w:pStyle w:val="Akapitzlist"/>
        <w:numPr>
          <w:ilvl w:val="0"/>
          <w:numId w:val="1"/>
        </w:numPr>
        <w:jc w:val="both"/>
        <w:rPr>
          <w:color w:val="002060"/>
        </w:rPr>
      </w:pPr>
      <w:r w:rsidRPr="00F81780">
        <w:rPr>
          <w:rFonts w:ascii="Arial" w:hAnsi="Arial" w:cs="Arial"/>
          <w:color w:val="002060"/>
          <w:sz w:val="24"/>
          <w:szCs w:val="24"/>
        </w:rPr>
        <w:t>17</w:t>
      </w:r>
      <w:r w:rsidRPr="00F81780">
        <w:rPr>
          <w:rFonts w:ascii="Arial" w:hAnsi="Arial" w:cs="Arial"/>
          <w:color w:val="002060"/>
          <w:sz w:val="24"/>
          <w:szCs w:val="24"/>
          <w:vertAlign w:val="superscript"/>
        </w:rPr>
        <w:t>10</w:t>
      </w:r>
      <w:r w:rsidRPr="00F81780">
        <w:rPr>
          <w:rFonts w:ascii="Arial" w:hAnsi="Arial" w:cs="Arial"/>
          <w:color w:val="002060"/>
          <w:sz w:val="24"/>
          <w:szCs w:val="24"/>
        </w:rPr>
        <w:t xml:space="preserve"> – 17</w:t>
      </w:r>
      <w:r w:rsidRPr="00F81780">
        <w:rPr>
          <w:rFonts w:ascii="Arial" w:hAnsi="Arial" w:cs="Arial"/>
          <w:color w:val="002060"/>
          <w:sz w:val="24"/>
          <w:szCs w:val="24"/>
          <w:vertAlign w:val="superscript"/>
        </w:rPr>
        <w:t>30</w:t>
      </w:r>
      <w:r w:rsidRPr="00F81780">
        <w:rPr>
          <w:rFonts w:ascii="Arial" w:hAnsi="Arial" w:cs="Arial"/>
          <w:color w:val="002060"/>
          <w:sz w:val="24"/>
          <w:szCs w:val="24"/>
        </w:rPr>
        <w:t xml:space="preserve"> – Anna Preis, Eryk Kozłowski, </w:t>
      </w:r>
      <w:r w:rsidRPr="00F81780">
        <w:rPr>
          <w:rFonts w:ascii="Arial" w:hAnsi="Arial" w:cs="Arial"/>
          <w:b/>
          <w:bCs/>
          <w:color w:val="002060"/>
          <w:sz w:val="24"/>
          <w:szCs w:val="24"/>
        </w:rPr>
        <w:t>Krajobraz dźwiękowy Poznania</w:t>
      </w:r>
    </w:p>
    <w:p w:rsidR="00BE0C3E" w:rsidRPr="00F81780" w:rsidRDefault="00FE5AC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2060"/>
          <w:sz w:val="24"/>
          <w:szCs w:val="24"/>
        </w:rPr>
      </w:pPr>
      <w:r w:rsidRPr="00F81780">
        <w:rPr>
          <w:rFonts w:ascii="Arial" w:hAnsi="Arial" w:cs="Arial"/>
          <w:color w:val="002060"/>
          <w:sz w:val="24"/>
          <w:szCs w:val="24"/>
        </w:rPr>
        <w:t>17</w:t>
      </w:r>
      <w:r w:rsidRPr="00F81780">
        <w:rPr>
          <w:rFonts w:ascii="Arial" w:hAnsi="Arial" w:cs="Arial"/>
          <w:color w:val="002060"/>
          <w:sz w:val="24"/>
          <w:szCs w:val="24"/>
          <w:vertAlign w:val="superscript"/>
        </w:rPr>
        <w:t>30</w:t>
      </w:r>
      <w:r w:rsidRPr="00F81780">
        <w:rPr>
          <w:rFonts w:ascii="Arial" w:hAnsi="Arial" w:cs="Arial"/>
          <w:color w:val="002060"/>
          <w:sz w:val="24"/>
          <w:szCs w:val="24"/>
        </w:rPr>
        <w:t xml:space="preserve"> – 17</w:t>
      </w:r>
      <w:r w:rsidRPr="00F81780">
        <w:rPr>
          <w:rFonts w:ascii="Arial" w:hAnsi="Arial" w:cs="Arial"/>
          <w:color w:val="002060"/>
          <w:sz w:val="24"/>
          <w:szCs w:val="24"/>
          <w:vertAlign w:val="superscript"/>
        </w:rPr>
        <w:t>50</w:t>
      </w:r>
      <w:r w:rsidRPr="00F81780">
        <w:rPr>
          <w:rFonts w:ascii="Arial" w:hAnsi="Arial" w:cs="Arial"/>
          <w:color w:val="002060"/>
          <w:sz w:val="24"/>
          <w:szCs w:val="24"/>
        </w:rPr>
        <w:t xml:space="preserve"> – Andrzej Wicher, </w:t>
      </w:r>
      <w:r w:rsidRPr="00F81780">
        <w:rPr>
          <w:rFonts w:ascii="Arial" w:hAnsi="Arial" w:cs="Arial"/>
          <w:b/>
          <w:bCs/>
          <w:color w:val="002060"/>
          <w:sz w:val="24"/>
          <w:szCs w:val="24"/>
        </w:rPr>
        <w:t>Czy stosowanie słuchawek w smartfonach i</w:t>
      </w:r>
      <w:r w:rsidR="00F81780" w:rsidRPr="00F81780">
        <w:rPr>
          <w:rFonts w:ascii="Arial" w:hAnsi="Arial" w:cs="Arial"/>
          <w:b/>
          <w:bCs/>
          <w:color w:val="002060"/>
          <w:sz w:val="24"/>
          <w:szCs w:val="24"/>
        </w:rPr>
        <w:t> </w:t>
      </w:r>
      <w:r w:rsidRPr="00F81780">
        <w:rPr>
          <w:rFonts w:ascii="Arial" w:hAnsi="Arial" w:cs="Arial"/>
          <w:b/>
          <w:bCs/>
          <w:color w:val="002060"/>
          <w:sz w:val="24"/>
          <w:szCs w:val="24"/>
        </w:rPr>
        <w:t>innych przenośnych odtwarzaczach dźwięku jest bezpieczne dla słuchu?</w:t>
      </w:r>
    </w:p>
    <w:p w:rsidR="00BE0C3E" w:rsidRPr="00F81780" w:rsidRDefault="00FE5AC1">
      <w:pPr>
        <w:pStyle w:val="Akapitzlist"/>
        <w:numPr>
          <w:ilvl w:val="0"/>
          <w:numId w:val="1"/>
        </w:numPr>
        <w:jc w:val="both"/>
        <w:rPr>
          <w:color w:val="002060"/>
        </w:rPr>
      </w:pPr>
      <w:r w:rsidRPr="00F81780">
        <w:rPr>
          <w:rFonts w:ascii="Arial" w:hAnsi="Arial" w:cs="Arial"/>
          <w:color w:val="002060"/>
          <w:sz w:val="24"/>
          <w:szCs w:val="24"/>
        </w:rPr>
        <w:t>17</w:t>
      </w:r>
      <w:r w:rsidRPr="00F81780">
        <w:rPr>
          <w:rFonts w:ascii="Arial" w:hAnsi="Arial" w:cs="Arial"/>
          <w:color w:val="002060"/>
          <w:sz w:val="24"/>
          <w:szCs w:val="24"/>
          <w:vertAlign w:val="superscript"/>
        </w:rPr>
        <w:t>50</w:t>
      </w:r>
      <w:r w:rsidRPr="00F81780">
        <w:rPr>
          <w:rFonts w:ascii="Arial" w:hAnsi="Arial" w:cs="Arial"/>
          <w:color w:val="002060"/>
          <w:sz w:val="24"/>
          <w:szCs w:val="24"/>
        </w:rPr>
        <w:t xml:space="preserve"> – 18</w:t>
      </w:r>
      <w:r w:rsidRPr="00F81780">
        <w:rPr>
          <w:rFonts w:ascii="Arial" w:hAnsi="Arial" w:cs="Arial"/>
          <w:color w:val="002060"/>
          <w:sz w:val="24"/>
          <w:szCs w:val="24"/>
          <w:vertAlign w:val="superscript"/>
        </w:rPr>
        <w:t>10</w:t>
      </w:r>
      <w:r w:rsidRPr="00F81780">
        <w:rPr>
          <w:rFonts w:ascii="Arial" w:hAnsi="Arial" w:cs="Arial"/>
          <w:color w:val="002060"/>
          <w:sz w:val="24"/>
          <w:szCs w:val="24"/>
        </w:rPr>
        <w:t xml:space="preserve"> – Roman Gołębiewski, </w:t>
      </w:r>
      <w:r w:rsidRPr="00F81780">
        <w:rPr>
          <w:rFonts w:ascii="Arial" w:hAnsi="Arial" w:cs="Arial"/>
          <w:b/>
          <w:bCs/>
          <w:color w:val="002060"/>
          <w:sz w:val="24"/>
          <w:szCs w:val="24"/>
        </w:rPr>
        <w:t>Aparat słuchowy</w:t>
      </w:r>
      <w:r w:rsidR="00DB32C2" w:rsidRPr="00F81780">
        <w:rPr>
          <w:rFonts w:ascii="Arial" w:hAnsi="Arial" w:cs="Arial"/>
          <w:b/>
          <w:bCs/>
          <w:color w:val="002060"/>
          <w:sz w:val="24"/>
          <w:szCs w:val="24"/>
        </w:rPr>
        <w:t>,</w:t>
      </w:r>
      <w:r w:rsidRPr="00F81780">
        <w:rPr>
          <w:rFonts w:ascii="Arial" w:hAnsi="Arial" w:cs="Arial"/>
          <w:b/>
          <w:bCs/>
          <w:color w:val="002060"/>
          <w:sz w:val="24"/>
          <w:szCs w:val="24"/>
        </w:rPr>
        <w:t xml:space="preserve"> a wzmacniacz słuchu</w:t>
      </w:r>
    </w:p>
    <w:p w:rsidR="00BE0C3E" w:rsidRPr="00F81780" w:rsidRDefault="00FE5AC1">
      <w:pPr>
        <w:pStyle w:val="Akapitzlist"/>
        <w:numPr>
          <w:ilvl w:val="0"/>
          <w:numId w:val="1"/>
        </w:numPr>
        <w:jc w:val="both"/>
        <w:rPr>
          <w:color w:val="002060"/>
        </w:rPr>
      </w:pPr>
      <w:r w:rsidRPr="00F81780">
        <w:rPr>
          <w:rFonts w:ascii="Arial" w:hAnsi="Arial" w:cs="Arial"/>
          <w:color w:val="002060"/>
          <w:sz w:val="24"/>
          <w:szCs w:val="24"/>
        </w:rPr>
        <w:t>18</w:t>
      </w:r>
      <w:r w:rsidRPr="00F81780">
        <w:rPr>
          <w:rFonts w:ascii="Arial" w:hAnsi="Arial" w:cs="Arial"/>
          <w:color w:val="002060"/>
          <w:sz w:val="24"/>
          <w:szCs w:val="24"/>
          <w:vertAlign w:val="superscript"/>
        </w:rPr>
        <w:t>10</w:t>
      </w:r>
      <w:r w:rsidRPr="00F81780">
        <w:rPr>
          <w:rFonts w:ascii="Arial" w:hAnsi="Arial" w:cs="Arial"/>
          <w:color w:val="002060"/>
          <w:sz w:val="24"/>
          <w:szCs w:val="24"/>
        </w:rPr>
        <w:t xml:space="preserve"> – 18</w:t>
      </w:r>
      <w:r w:rsidRPr="00F81780">
        <w:rPr>
          <w:rFonts w:ascii="Arial" w:hAnsi="Arial" w:cs="Arial"/>
          <w:color w:val="002060"/>
          <w:sz w:val="24"/>
          <w:szCs w:val="24"/>
          <w:vertAlign w:val="superscript"/>
        </w:rPr>
        <w:t>30</w:t>
      </w:r>
      <w:r w:rsidRPr="00F81780">
        <w:rPr>
          <w:rFonts w:ascii="Arial" w:hAnsi="Arial" w:cs="Arial"/>
          <w:color w:val="002060"/>
          <w:sz w:val="24"/>
          <w:szCs w:val="24"/>
        </w:rPr>
        <w:t xml:space="preserve"> – Maciej </w:t>
      </w:r>
      <w:proofErr w:type="spellStart"/>
      <w:r w:rsidRPr="00F81780">
        <w:rPr>
          <w:rFonts w:ascii="Arial" w:hAnsi="Arial" w:cs="Arial"/>
          <w:color w:val="002060"/>
          <w:sz w:val="24"/>
          <w:szCs w:val="24"/>
        </w:rPr>
        <w:t>Buszkiewicz</w:t>
      </w:r>
      <w:proofErr w:type="spellEnd"/>
      <w:r w:rsidRPr="00F81780">
        <w:rPr>
          <w:rFonts w:ascii="Arial" w:hAnsi="Arial" w:cs="Arial"/>
          <w:color w:val="002060"/>
          <w:sz w:val="24"/>
          <w:szCs w:val="24"/>
        </w:rPr>
        <w:t xml:space="preserve">, </w:t>
      </w:r>
      <w:r w:rsidRPr="00F81780">
        <w:rPr>
          <w:rFonts w:ascii="Arial" w:hAnsi="Arial" w:cs="Arial"/>
          <w:b/>
          <w:bCs/>
          <w:color w:val="002060"/>
          <w:sz w:val="24"/>
          <w:szCs w:val="24"/>
        </w:rPr>
        <w:t>Dźwięki generowane przez zabawki a ryzyko uszkodzenia słuchu dziecka</w:t>
      </w:r>
    </w:p>
    <w:p w:rsidR="00BE0C3E" w:rsidRPr="00F81780" w:rsidRDefault="00FE5AC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2060"/>
          <w:sz w:val="24"/>
          <w:szCs w:val="24"/>
        </w:rPr>
      </w:pPr>
      <w:r w:rsidRPr="00F81780">
        <w:rPr>
          <w:rFonts w:ascii="Arial" w:hAnsi="Arial" w:cs="Arial"/>
          <w:color w:val="002060"/>
          <w:sz w:val="24"/>
          <w:szCs w:val="24"/>
        </w:rPr>
        <w:t>18</w:t>
      </w:r>
      <w:r w:rsidRPr="00F81780">
        <w:rPr>
          <w:rFonts w:ascii="Arial" w:hAnsi="Arial" w:cs="Arial"/>
          <w:color w:val="002060"/>
          <w:sz w:val="24"/>
          <w:szCs w:val="24"/>
          <w:vertAlign w:val="superscript"/>
        </w:rPr>
        <w:t>30</w:t>
      </w:r>
      <w:r w:rsidRPr="00F81780">
        <w:rPr>
          <w:rFonts w:ascii="Arial" w:hAnsi="Arial" w:cs="Arial"/>
          <w:color w:val="002060"/>
          <w:sz w:val="24"/>
          <w:szCs w:val="24"/>
        </w:rPr>
        <w:t xml:space="preserve"> – 18</w:t>
      </w:r>
      <w:r w:rsidRPr="00F81780">
        <w:rPr>
          <w:rFonts w:ascii="Arial" w:hAnsi="Arial" w:cs="Arial"/>
          <w:color w:val="002060"/>
          <w:sz w:val="24"/>
          <w:szCs w:val="24"/>
          <w:vertAlign w:val="superscript"/>
        </w:rPr>
        <w:t>50</w:t>
      </w:r>
      <w:r w:rsidRPr="00F81780">
        <w:rPr>
          <w:rFonts w:ascii="Arial" w:hAnsi="Arial" w:cs="Arial"/>
          <w:color w:val="002060"/>
          <w:sz w:val="24"/>
          <w:szCs w:val="24"/>
        </w:rPr>
        <w:t xml:space="preserve"> – Michał Gałuszka, </w:t>
      </w:r>
      <w:r w:rsidRPr="00F81780">
        <w:rPr>
          <w:rFonts w:ascii="Arial" w:hAnsi="Arial" w:cs="Arial"/>
          <w:b/>
          <w:bCs/>
          <w:color w:val="002060"/>
          <w:sz w:val="24"/>
          <w:szCs w:val="24"/>
        </w:rPr>
        <w:t>Oswoić miejski hałas – o metodach redukcji hałasu w mieście</w:t>
      </w:r>
    </w:p>
    <w:p w:rsidR="00BE0C3E" w:rsidRPr="00F81780" w:rsidRDefault="00BE0C3E" w:rsidP="006D74B8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F81780" w:rsidRDefault="00EC289B" w:rsidP="00F81780">
      <w:pPr>
        <w:jc w:val="both"/>
      </w:pPr>
      <w:r>
        <w:rPr>
          <w:rFonts w:ascii="Arial" w:hAnsi="Arial" w:cs="Arial"/>
          <w:sz w:val="24"/>
          <w:szCs w:val="24"/>
        </w:rPr>
        <w:t>Podczas tego wydarzenia t</w:t>
      </w:r>
      <w:r w:rsidR="00F81780">
        <w:rPr>
          <w:rFonts w:ascii="Arial" w:hAnsi="Arial" w:cs="Arial"/>
          <w:sz w:val="24"/>
          <w:szCs w:val="24"/>
        </w:rPr>
        <w:t>owarzyszyć nam będą przedstawiciele różnych firm, które na co dzień zajmują się aparatami słuchowymi, monitorowaniem hałasu, mierzeniem ubytków słuchu. Usłyszą też Państwo przykłady dźwiękowe imitujące zdrowy i chory system słuchowy.</w:t>
      </w:r>
    </w:p>
    <w:p w:rsidR="00DB32C2" w:rsidRDefault="00DB32C2" w:rsidP="00DB32C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Serdecznie zapraszamy do wzięcia udziału w tym wydarzeniu!</w:t>
      </w:r>
    </w:p>
    <w:p w:rsidR="00BE0C3E" w:rsidRDefault="00BE0C3E">
      <w:pPr>
        <w:jc w:val="both"/>
      </w:pPr>
    </w:p>
    <w:sectPr w:rsidR="00BE0C3E" w:rsidSect="00FE0364">
      <w:headerReference w:type="default" r:id="rId7"/>
      <w:footerReference w:type="default" r:id="rId8"/>
      <w:pgSz w:w="11906" w:h="16838"/>
      <w:pgMar w:top="1418" w:right="1134" w:bottom="1418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711" w:rsidRDefault="001B6711" w:rsidP="00FE0364">
      <w:pPr>
        <w:spacing w:after="0" w:line="240" w:lineRule="auto"/>
      </w:pPr>
      <w:r>
        <w:separator/>
      </w:r>
    </w:p>
  </w:endnote>
  <w:endnote w:type="continuationSeparator" w:id="0">
    <w:p w:rsidR="001B6711" w:rsidRDefault="001B6711" w:rsidP="00FE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31" w:type="dxa"/>
      <w:tblBorders>
        <w:top w:val="single" w:sz="12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95"/>
      <w:gridCol w:w="4536"/>
    </w:tblGrid>
    <w:tr w:rsidR="002E0273" w:rsidRPr="00FE0364" w:rsidTr="006D74B8">
      <w:tc>
        <w:tcPr>
          <w:tcW w:w="5495" w:type="dxa"/>
          <w:vAlign w:val="center"/>
        </w:tcPr>
        <w:p w:rsidR="002E0273" w:rsidRPr="00FE0364" w:rsidRDefault="002E0273" w:rsidP="00A90888">
          <w:pPr>
            <w:spacing w:after="0" w:line="240" w:lineRule="auto"/>
            <w:rPr>
              <w:rFonts w:ascii="Arial" w:hAnsi="Arial" w:cs="Arial"/>
              <w:noProof/>
              <w:sz w:val="18"/>
              <w:szCs w:val="18"/>
              <w:lang w:eastAsia="pl-PL"/>
            </w:rPr>
          </w:pPr>
        </w:p>
        <w:p w:rsidR="002E0273" w:rsidRDefault="002E0273" w:rsidP="002E0273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740297" cy="786421"/>
                <wp:effectExtent l="0" t="0" r="317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0459" cy="786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E0273" w:rsidRPr="00FE0364" w:rsidRDefault="002E0273" w:rsidP="00A90888">
          <w:pPr>
            <w:spacing w:after="0" w:line="240" w:lineRule="auto"/>
            <w:rPr>
              <w:rFonts w:ascii="Arial" w:hAnsi="Arial" w:cs="Arial"/>
              <w:noProof/>
              <w:sz w:val="18"/>
              <w:szCs w:val="18"/>
              <w:lang w:eastAsia="pl-PL"/>
            </w:rPr>
          </w:pPr>
        </w:p>
      </w:tc>
      <w:tc>
        <w:tcPr>
          <w:tcW w:w="4536" w:type="dxa"/>
          <w:vAlign w:val="center"/>
        </w:tcPr>
        <w:p w:rsidR="002E0273" w:rsidRPr="00FE0364" w:rsidRDefault="002E0273" w:rsidP="002E0273">
          <w:pPr>
            <w:pStyle w:val="Nagwek"/>
            <w:spacing w:before="0" w:after="0" w:line="240" w:lineRule="auto"/>
            <w:jc w:val="center"/>
            <w:rPr>
              <w:rFonts w:ascii="Arial" w:hAnsi="Arial"/>
              <w:sz w:val="18"/>
              <w:szCs w:val="18"/>
              <w:lang w:eastAsia="pl-PL"/>
            </w:rPr>
          </w:pPr>
          <w:r>
            <w:rPr>
              <w:rFonts w:ascii="Arial" w:hAnsi="Arial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2313266" cy="77152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DF jp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6776" cy="776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E0273" w:rsidRDefault="002E02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711" w:rsidRDefault="001B6711" w:rsidP="00FE0364">
      <w:pPr>
        <w:spacing w:after="0" w:line="240" w:lineRule="auto"/>
      </w:pPr>
      <w:r>
        <w:separator/>
      </w:r>
    </w:p>
  </w:footnote>
  <w:footnote w:type="continuationSeparator" w:id="0">
    <w:p w:rsidR="001B6711" w:rsidRDefault="001B6711" w:rsidP="00FE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11"/>
      <w:gridCol w:w="4820"/>
    </w:tblGrid>
    <w:tr w:rsidR="00FE0364" w:rsidTr="002E0273">
      <w:tc>
        <w:tcPr>
          <w:tcW w:w="5211" w:type="dxa"/>
        </w:tcPr>
        <w:p w:rsidR="00FE0364" w:rsidRDefault="00FE0364" w:rsidP="00FE0364">
          <w:pPr>
            <w:pStyle w:val="Nagwek"/>
            <w:spacing w:before="0" w:after="0" w:line="240" w:lineRule="auto"/>
            <w:rPr>
              <w:rFonts w:hint="eastAsia"/>
            </w:rPr>
          </w:pPr>
        </w:p>
      </w:tc>
      <w:tc>
        <w:tcPr>
          <w:tcW w:w="4820" w:type="dxa"/>
        </w:tcPr>
        <w:p w:rsidR="00FE0364" w:rsidRDefault="00FE0364" w:rsidP="00FE0364">
          <w:pPr>
            <w:pStyle w:val="Nagwek"/>
            <w:spacing w:before="0" w:after="0" w:line="240" w:lineRule="auto"/>
            <w:rPr>
              <w:rFonts w:hint="eastAsia"/>
            </w:rPr>
          </w:pPr>
        </w:p>
      </w:tc>
    </w:tr>
    <w:tr w:rsidR="002E0273" w:rsidRPr="00FE0364" w:rsidTr="002E0273">
      <w:tc>
        <w:tcPr>
          <w:tcW w:w="5211" w:type="dxa"/>
          <w:vAlign w:val="center"/>
        </w:tcPr>
        <w:p w:rsidR="002E0273" w:rsidRPr="00FE0364" w:rsidRDefault="002E0273" w:rsidP="002E0273">
          <w:pPr>
            <w:spacing w:after="0" w:line="240" w:lineRule="auto"/>
            <w:jc w:val="center"/>
            <w:rPr>
              <w:rFonts w:ascii="Arial" w:hAnsi="Arial" w:cs="Arial"/>
              <w:noProof/>
              <w:sz w:val="18"/>
              <w:szCs w:val="18"/>
              <w:lang w:eastAsia="pl-PL"/>
            </w:rPr>
          </w:pPr>
          <w:r w:rsidRPr="00FE0364">
            <w:rPr>
              <w:rFonts w:ascii="Arial" w:hAnsi="Arial" w:cs="Arial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2809875" cy="520687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A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3918" cy="521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E0273" w:rsidRDefault="002E0273" w:rsidP="00FE0364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2E0273" w:rsidRPr="00FE0364" w:rsidRDefault="001310C4" w:rsidP="002E0273">
          <w:pPr>
            <w:spacing w:after="0" w:line="240" w:lineRule="auto"/>
            <w:jc w:val="center"/>
            <w:rPr>
              <w:rFonts w:ascii="Arial" w:hAnsi="Arial" w:cs="Arial"/>
              <w:noProof/>
              <w:sz w:val="18"/>
              <w:szCs w:val="18"/>
              <w:lang w:eastAsia="pl-PL"/>
            </w:rPr>
          </w:pPr>
          <w:hyperlink r:id="rId2" w:history="1">
            <w:r w:rsidR="002E0273" w:rsidRPr="00FE0364">
              <w:rPr>
                <w:rStyle w:val="Hipercze"/>
                <w:rFonts w:ascii="Arial" w:hAnsi="Arial" w:cs="Arial"/>
                <w:sz w:val="18"/>
                <w:szCs w:val="18"/>
              </w:rPr>
              <w:t>http://www.ia.amu.edu.pl</w:t>
            </w:r>
          </w:hyperlink>
        </w:p>
      </w:tc>
      <w:tc>
        <w:tcPr>
          <w:tcW w:w="4820" w:type="dxa"/>
          <w:vAlign w:val="center"/>
        </w:tcPr>
        <w:p w:rsidR="002E0273" w:rsidRDefault="002E0273" w:rsidP="002E0273">
          <w:pPr>
            <w:pStyle w:val="Nagwek"/>
            <w:spacing w:before="0" w:after="0" w:line="240" w:lineRule="auto"/>
            <w:jc w:val="center"/>
            <w:rPr>
              <w:rFonts w:ascii="Arial" w:hAnsi="Arial"/>
              <w:noProof/>
              <w:sz w:val="18"/>
              <w:szCs w:val="18"/>
              <w:lang w:eastAsia="pl-PL"/>
            </w:rPr>
          </w:pPr>
          <w:r w:rsidRPr="00FE0364">
            <w:rPr>
              <w:rFonts w:ascii="Arial" w:hAnsi="Arial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47700" cy="651318"/>
                <wp:effectExtent l="0" t="0" r="0" b="0"/>
                <wp:docPr id="2" name="Obraz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615" cy="662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E0273" w:rsidRDefault="002E0273" w:rsidP="00DE5C72">
          <w:pPr>
            <w:pStyle w:val="Nagwek"/>
            <w:spacing w:before="0" w:after="0" w:line="240" w:lineRule="auto"/>
            <w:jc w:val="right"/>
            <w:rPr>
              <w:rFonts w:ascii="Arial" w:hAnsi="Arial"/>
              <w:sz w:val="18"/>
              <w:szCs w:val="18"/>
            </w:rPr>
          </w:pPr>
        </w:p>
        <w:p w:rsidR="002E0273" w:rsidRPr="00FE0364" w:rsidRDefault="002E0273" w:rsidP="002E0273">
          <w:pPr>
            <w:pStyle w:val="Nagwek"/>
            <w:spacing w:before="0" w:after="0" w:line="240" w:lineRule="auto"/>
            <w:jc w:val="center"/>
            <w:rPr>
              <w:rFonts w:ascii="Arial" w:hAnsi="Arial"/>
              <w:sz w:val="18"/>
              <w:szCs w:val="18"/>
              <w:lang w:eastAsia="pl-PL"/>
            </w:rPr>
          </w:pPr>
          <w:r w:rsidRPr="00FE0364">
            <w:rPr>
              <w:rFonts w:ascii="Arial" w:hAnsi="Arial"/>
              <w:sz w:val="18"/>
              <w:szCs w:val="18"/>
            </w:rPr>
            <w:t xml:space="preserve">Oddział Poznański Polskiego Towarzystwa Akustycznego </w:t>
          </w:r>
          <w:hyperlink r:id="rId4" w:history="1">
            <w:r w:rsidRPr="00FE0364">
              <w:rPr>
                <w:rStyle w:val="Hipercze"/>
                <w:rFonts w:ascii="Arial" w:hAnsi="Arial"/>
                <w:sz w:val="18"/>
                <w:szCs w:val="18"/>
              </w:rPr>
              <w:t>http://www.pta.amu.edu.pl/</w:t>
            </w:r>
          </w:hyperlink>
        </w:p>
      </w:tc>
    </w:tr>
    <w:tr w:rsidR="006D74B8" w:rsidRPr="00FE0364" w:rsidTr="00BF3060">
      <w:tc>
        <w:tcPr>
          <w:tcW w:w="10031" w:type="dxa"/>
          <w:gridSpan w:val="2"/>
          <w:tcBorders>
            <w:bottom w:val="single" w:sz="12" w:space="0" w:color="002060"/>
          </w:tcBorders>
          <w:vAlign w:val="center"/>
        </w:tcPr>
        <w:p w:rsidR="006D74B8" w:rsidRPr="006D74B8" w:rsidRDefault="006D74B8" w:rsidP="00FE0364">
          <w:pPr>
            <w:spacing w:after="0" w:line="240" w:lineRule="auto"/>
            <w:rPr>
              <w:rFonts w:ascii="Arial" w:hAnsi="Arial" w:cs="Arial"/>
              <w:noProof/>
              <w:sz w:val="18"/>
              <w:szCs w:val="18"/>
              <w:lang w:eastAsia="pl-PL"/>
            </w:rPr>
          </w:pPr>
        </w:p>
        <w:p w:rsidR="006D74B8" w:rsidRPr="006D74B8" w:rsidRDefault="006D74B8" w:rsidP="00FE0364">
          <w:pPr>
            <w:spacing w:after="0" w:line="240" w:lineRule="auto"/>
            <w:rPr>
              <w:rFonts w:ascii="Arial" w:hAnsi="Arial" w:cs="Arial"/>
              <w:noProof/>
              <w:color w:val="002060"/>
              <w:sz w:val="18"/>
              <w:szCs w:val="18"/>
              <w:lang w:eastAsia="pl-PL"/>
            </w:rPr>
          </w:pPr>
          <w:r w:rsidRPr="006D74B8">
            <w:rPr>
              <w:rFonts w:ascii="Arial" w:hAnsi="Arial" w:cs="Arial"/>
              <w:b/>
              <w:color w:val="002060"/>
              <w:sz w:val="18"/>
              <w:szCs w:val="24"/>
            </w:rPr>
            <w:t>Stowarzyszenie Absolwentów i Przyjaciół Instytutu Akustyki Uniwersytetu im. Adama Mickiewicza w Poznaniu</w:t>
          </w:r>
        </w:p>
        <w:p w:rsidR="006D74B8" w:rsidRPr="006D74B8" w:rsidRDefault="006D74B8" w:rsidP="00DB32C2">
          <w:pPr>
            <w:pStyle w:val="Nagwek"/>
            <w:spacing w:before="0" w:after="0" w:line="240" w:lineRule="auto"/>
            <w:jc w:val="right"/>
            <w:rPr>
              <w:rFonts w:ascii="Arial" w:hAnsi="Arial"/>
              <w:noProof/>
              <w:sz w:val="18"/>
              <w:szCs w:val="18"/>
              <w:lang w:eastAsia="pl-PL"/>
            </w:rPr>
          </w:pPr>
        </w:p>
      </w:tc>
    </w:tr>
  </w:tbl>
  <w:p w:rsidR="00FE0364" w:rsidRDefault="00FE0364" w:rsidP="00FE0364">
    <w:pPr>
      <w:pStyle w:val="Nagwek"/>
      <w:spacing w:before="0" w:after="0" w:line="240" w:lineRule="auto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4725"/>
    <w:multiLevelType w:val="multilevel"/>
    <w:tmpl w:val="197618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554B0F"/>
    <w:multiLevelType w:val="multilevel"/>
    <w:tmpl w:val="A5F6709A"/>
    <w:lvl w:ilvl="0">
      <w:start w:val="1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5D23EBE"/>
    <w:multiLevelType w:val="hybridMultilevel"/>
    <w:tmpl w:val="7A5CAFD2"/>
    <w:lvl w:ilvl="0" w:tplc="749E579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0C3E"/>
    <w:rsid w:val="001310C4"/>
    <w:rsid w:val="001B6711"/>
    <w:rsid w:val="002E0273"/>
    <w:rsid w:val="002E299C"/>
    <w:rsid w:val="00525B05"/>
    <w:rsid w:val="005C69C0"/>
    <w:rsid w:val="00604B86"/>
    <w:rsid w:val="006D74B8"/>
    <w:rsid w:val="009B3FFE"/>
    <w:rsid w:val="00BA3F17"/>
    <w:rsid w:val="00BE0C3E"/>
    <w:rsid w:val="00DB32C2"/>
    <w:rsid w:val="00DE5C72"/>
    <w:rsid w:val="00EC289B"/>
    <w:rsid w:val="00F81780"/>
    <w:rsid w:val="00FE0364"/>
    <w:rsid w:val="00FE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0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1F752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296451"/>
    <w:rPr>
      <w:color w:val="800080" w:themeColor="followedHyperlink"/>
      <w:u w:val="single"/>
    </w:rPr>
  </w:style>
  <w:style w:type="character" w:customStyle="1" w:styleId="ListLabel1">
    <w:name w:val="ListLabel 1"/>
    <w:qFormat/>
    <w:rsid w:val="001310C4"/>
    <w:rPr>
      <w:rFonts w:ascii="Arial" w:eastAsia="Calibri" w:hAnsi="Arial" w:cs="Arial"/>
      <w:sz w:val="24"/>
    </w:rPr>
  </w:style>
  <w:style w:type="character" w:customStyle="1" w:styleId="ListLabel2">
    <w:name w:val="ListLabel 2"/>
    <w:qFormat/>
    <w:rsid w:val="001310C4"/>
    <w:rPr>
      <w:rFonts w:cs="Courier New"/>
    </w:rPr>
  </w:style>
  <w:style w:type="character" w:customStyle="1" w:styleId="ListLabel3">
    <w:name w:val="ListLabel 3"/>
    <w:qFormat/>
    <w:rsid w:val="001310C4"/>
    <w:rPr>
      <w:rFonts w:cs="Courier New"/>
    </w:rPr>
  </w:style>
  <w:style w:type="character" w:customStyle="1" w:styleId="ListLabel4">
    <w:name w:val="ListLabel 4"/>
    <w:qFormat/>
    <w:rsid w:val="001310C4"/>
    <w:rPr>
      <w:rFonts w:cs="Courier New"/>
    </w:rPr>
  </w:style>
  <w:style w:type="character" w:customStyle="1" w:styleId="ListLabel5">
    <w:name w:val="ListLabel 5"/>
    <w:qFormat/>
    <w:rsid w:val="001310C4"/>
    <w:rPr>
      <w:rFonts w:cs="Courier New"/>
    </w:rPr>
  </w:style>
  <w:style w:type="character" w:customStyle="1" w:styleId="ListLabel6">
    <w:name w:val="ListLabel 6"/>
    <w:qFormat/>
    <w:rsid w:val="001310C4"/>
    <w:rPr>
      <w:rFonts w:cs="Courier New"/>
    </w:rPr>
  </w:style>
  <w:style w:type="character" w:customStyle="1" w:styleId="ListLabel7">
    <w:name w:val="ListLabel 7"/>
    <w:qFormat/>
    <w:rsid w:val="001310C4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310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310C4"/>
    <w:pPr>
      <w:spacing w:after="140"/>
    </w:pPr>
  </w:style>
  <w:style w:type="paragraph" w:styleId="Lista">
    <w:name w:val="List"/>
    <w:basedOn w:val="Tekstpodstawowy"/>
    <w:rsid w:val="001310C4"/>
    <w:rPr>
      <w:rFonts w:cs="Arial"/>
    </w:rPr>
  </w:style>
  <w:style w:type="paragraph" w:styleId="Legenda">
    <w:name w:val="caption"/>
    <w:basedOn w:val="Normalny"/>
    <w:qFormat/>
    <w:rsid w:val="001310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310C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433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1F752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E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364"/>
  </w:style>
  <w:style w:type="character" w:customStyle="1" w:styleId="NagwekZnak">
    <w:name w:val="Nagłówek Znak"/>
    <w:basedOn w:val="Domylnaczcionkaakapitu"/>
    <w:link w:val="Nagwek"/>
    <w:uiPriority w:val="99"/>
    <w:rsid w:val="00FE0364"/>
    <w:rPr>
      <w:rFonts w:ascii="Liberation Sans" w:eastAsia="Microsoft YaHei" w:hAnsi="Liberation Sans" w:cs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3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E0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FE03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1F752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296451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ascii="Arial" w:eastAsia="Calibri" w:hAnsi="Arial" w:cs="Aria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433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1F752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E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364"/>
  </w:style>
  <w:style w:type="character" w:customStyle="1" w:styleId="NagwekZnak">
    <w:name w:val="Nagłówek Znak"/>
    <w:basedOn w:val="Domylnaczcionkaakapitu"/>
    <w:link w:val="Nagwek"/>
    <w:uiPriority w:val="99"/>
    <w:rsid w:val="00FE0364"/>
    <w:rPr>
      <w:rFonts w:ascii="Liberation Sans" w:eastAsia="Microsoft YaHei" w:hAnsi="Liberation Sans" w:cs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3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E0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E0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ia.amu.edu.pl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pta.amu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Agnieszka Sobocka</cp:lastModifiedBy>
  <cp:revision>2</cp:revision>
  <cp:lastPrinted>2019-02-28T10:22:00Z</cp:lastPrinted>
  <dcterms:created xsi:type="dcterms:W3CDTF">2019-03-12T08:25:00Z</dcterms:created>
  <dcterms:modified xsi:type="dcterms:W3CDTF">2019-03-12T08:25:00Z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