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A5" w:rsidRDefault="000252A5" w:rsidP="000252A5">
      <w:pPr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0252A5" w:rsidRDefault="000252A5" w:rsidP="000252A5">
      <w:pPr>
        <w:rPr>
          <w:rFonts w:ascii="Bookman Old Style" w:hAnsi="Bookman Old Style"/>
          <w:sz w:val="20"/>
          <w:szCs w:val="20"/>
        </w:rPr>
      </w:pPr>
      <w:r w:rsidRPr="00B43177">
        <w:rPr>
          <w:rFonts w:ascii="Bookman Old Style" w:hAnsi="Bookman Old Style"/>
          <w:sz w:val="20"/>
          <w:szCs w:val="20"/>
        </w:rPr>
        <w:t>WAF.557.6.3.201</w:t>
      </w:r>
      <w:r>
        <w:rPr>
          <w:rFonts w:ascii="Bookman Old Style" w:hAnsi="Bookman Old Style"/>
          <w:sz w:val="20"/>
          <w:szCs w:val="20"/>
        </w:rPr>
        <w:t>9</w:t>
      </w:r>
      <w:r w:rsidRPr="00B43177">
        <w:rPr>
          <w:rFonts w:ascii="Bookman Old Style" w:hAnsi="Bookman Old Style"/>
          <w:sz w:val="20"/>
          <w:szCs w:val="20"/>
        </w:rPr>
        <w:t xml:space="preserve"> </w:t>
      </w:r>
      <w:r w:rsidRPr="00B43177">
        <w:rPr>
          <w:rFonts w:ascii="Bookman Old Style" w:hAnsi="Bookman Old Style"/>
          <w:sz w:val="20"/>
          <w:szCs w:val="20"/>
        </w:rPr>
        <w:tab/>
      </w:r>
      <w:r w:rsidRPr="00B43177">
        <w:rPr>
          <w:rFonts w:ascii="Bookman Old Style" w:hAnsi="Bookman Old Style"/>
          <w:sz w:val="20"/>
          <w:szCs w:val="20"/>
        </w:rPr>
        <w:tab/>
      </w:r>
      <w:r w:rsidRPr="00B43177">
        <w:rPr>
          <w:rFonts w:ascii="Bookman Old Style" w:hAnsi="Bookman Old Style"/>
          <w:sz w:val="20"/>
          <w:szCs w:val="20"/>
        </w:rPr>
        <w:tab/>
      </w:r>
      <w:r w:rsidRPr="00B43177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B43177">
        <w:rPr>
          <w:rFonts w:ascii="Bookman Old Style" w:hAnsi="Bookman Old Style"/>
          <w:sz w:val="20"/>
          <w:szCs w:val="20"/>
        </w:rPr>
        <w:t xml:space="preserve">Poznań, </w:t>
      </w:r>
      <w:r>
        <w:rPr>
          <w:rFonts w:ascii="Bookman Old Style" w:hAnsi="Bookman Old Style"/>
          <w:sz w:val="20"/>
          <w:szCs w:val="20"/>
        </w:rPr>
        <w:t>10</w:t>
      </w:r>
      <w:r w:rsidRPr="00B43177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czerwca</w:t>
      </w:r>
      <w:r w:rsidRPr="00B43177">
        <w:rPr>
          <w:rFonts w:ascii="Bookman Old Style" w:hAnsi="Bookman Old Style"/>
          <w:sz w:val="20"/>
          <w:szCs w:val="20"/>
        </w:rPr>
        <w:t xml:space="preserve"> 201</w:t>
      </w:r>
      <w:r>
        <w:rPr>
          <w:rFonts w:ascii="Bookman Old Style" w:hAnsi="Bookman Old Style"/>
          <w:sz w:val="20"/>
          <w:szCs w:val="20"/>
        </w:rPr>
        <w:t>9 </w:t>
      </w:r>
      <w:r w:rsidRPr="00B43177">
        <w:rPr>
          <w:rFonts w:ascii="Bookman Old Style" w:hAnsi="Bookman Old Style"/>
          <w:sz w:val="20"/>
          <w:szCs w:val="20"/>
        </w:rPr>
        <w:t xml:space="preserve">r. </w:t>
      </w:r>
    </w:p>
    <w:p w:rsidR="000252A5" w:rsidRDefault="000252A5" w:rsidP="000252A5">
      <w:pPr>
        <w:rPr>
          <w:rFonts w:ascii="Bookman Old Style" w:hAnsi="Bookman Old Style"/>
          <w:sz w:val="20"/>
          <w:szCs w:val="20"/>
        </w:rPr>
      </w:pPr>
    </w:p>
    <w:p w:rsidR="000252A5" w:rsidRPr="00B43177" w:rsidRDefault="000252A5" w:rsidP="000252A5">
      <w:pPr>
        <w:rPr>
          <w:rFonts w:ascii="Bookman Old Style" w:hAnsi="Bookman Old Style"/>
          <w:sz w:val="20"/>
          <w:szCs w:val="20"/>
        </w:rPr>
      </w:pPr>
      <w:r w:rsidRPr="00B43177">
        <w:rPr>
          <w:rFonts w:ascii="Bookman Old Style" w:hAnsi="Bookman Old Style"/>
          <w:sz w:val="20"/>
          <w:szCs w:val="20"/>
        </w:rPr>
        <w:tab/>
      </w:r>
    </w:p>
    <w:p w:rsidR="000252A5" w:rsidRPr="00B43177" w:rsidRDefault="000252A5" w:rsidP="000252A5">
      <w:pPr>
        <w:rPr>
          <w:rFonts w:ascii="Bookman Old Style" w:hAnsi="Bookman Old Style"/>
          <w:b/>
          <w:i/>
          <w:sz w:val="20"/>
          <w:szCs w:val="20"/>
        </w:rPr>
      </w:pPr>
    </w:p>
    <w:p w:rsidR="000252A5" w:rsidRPr="00B43177" w:rsidRDefault="000252A5" w:rsidP="000252A5">
      <w:pPr>
        <w:spacing w:line="360" w:lineRule="auto"/>
        <w:rPr>
          <w:rFonts w:ascii="Bookman Old Style" w:hAnsi="Bookman Old Style"/>
          <w:b/>
          <w:sz w:val="22"/>
          <w:szCs w:val="20"/>
        </w:rPr>
      </w:pPr>
      <w:r w:rsidRPr="00B43177">
        <w:rPr>
          <w:rFonts w:ascii="Bookman Old Style" w:hAnsi="Bookman Old Style"/>
          <w:b/>
          <w:sz w:val="22"/>
          <w:szCs w:val="20"/>
        </w:rPr>
        <w:t>Szanowni Państwo Starostowie</w:t>
      </w:r>
    </w:p>
    <w:p w:rsidR="000252A5" w:rsidRPr="00B43177" w:rsidRDefault="000252A5" w:rsidP="000252A5">
      <w:pPr>
        <w:spacing w:line="360" w:lineRule="auto"/>
        <w:rPr>
          <w:rFonts w:ascii="Bookman Old Style" w:hAnsi="Bookman Old Style"/>
          <w:b/>
          <w:sz w:val="22"/>
          <w:szCs w:val="20"/>
        </w:rPr>
      </w:pPr>
      <w:r w:rsidRPr="00B43177">
        <w:rPr>
          <w:rFonts w:ascii="Bookman Old Style" w:hAnsi="Bookman Old Style"/>
          <w:b/>
          <w:sz w:val="22"/>
          <w:szCs w:val="20"/>
        </w:rPr>
        <w:t>województwa wielkopolskiego</w:t>
      </w:r>
    </w:p>
    <w:p w:rsidR="000252A5" w:rsidRPr="00B43177" w:rsidRDefault="000252A5" w:rsidP="000252A5">
      <w:pPr>
        <w:rPr>
          <w:rFonts w:ascii="Bookman Old Style" w:hAnsi="Bookman Old Style"/>
          <w:b/>
          <w:sz w:val="20"/>
          <w:szCs w:val="20"/>
        </w:rPr>
      </w:pPr>
    </w:p>
    <w:p w:rsidR="000252A5" w:rsidRPr="009F722C" w:rsidRDefault="000252A5" w:rsidP="000252A5">
      <w:pPr>
        <w:ind w:left="4680"/>
        <w:rPr>
          <w:rFonts w:ascii="Bookman Old Style" w:hAnsi="Bookman Old Style"/>
          <w:b/>
          <w:i/>
          <w:sz w:val="18"/>
          <w:szCs w:val="20"/>
        </w:rPr>
      </w:pPr>
    </w:p>
    <w:p w:rsidR="000252A5" w:rsidRPr="009F722C" w:rsidRDefault="000252A5" w:rsidP="000252A5">
      <w:pPr>
        <w:jc w:val="both"/>
        <w:rPr>
          <w:rFonts w:ascii="Bookman Old Style" w:hAnsi="Bookman Old Style"/>
          <w:i/>
          <w:sz w:val="18"/>
          <w:szCs w:val="20"/>
        </w:rPr>
      </w:pPr>
      <w:r w:rsidRPr="009F722C">
        <w:rPr>
          <w:rFonts w:ascii="Bookman Old Style" w:hAnsi="Bookman Old Style"/>
          <w:i/>
          <w:sz w:val="18"/>
          <w:szCs w:val="20"/>
        </w:rPr>
        <w:t>Dotyczy: dane szacunkowe dotyczące przygotowania do realizacji Rządowego programu pomocy uczniom w 201</w:t>
      </w:r>
      <w:r>
        <w:rPr>
          <w:rFonts w:ascii="Bookman Old Style" w:hAnsi="Bookman Old Style"/>
          <w:i/>
          <w:sz w:val="18"/>
          <w:szCs w:val="20"/>
        </w:rPr>
        <w:t>9</w:t>
      </w:r>
      <w:r w:rsidRPr="009F722C">
        <w:rPr>
          <w:rFonts w:ascii="Bookman Old Style" w:hAnsi="Bookman Old Style"/>
          <w:i/>
          <w:sz w:val="18"/>
          <w:szCs w:val="20"/>
        </w:rPr>
        <w:t xml:space="preserve"> r. „Wyprawka szkolna”</w:t>
      </w:r>
    </w:p>
    <w:p w:rsidR="000252A5" w:rsidRPr="009F722C" w:rsidRDefault="000252A5" w:rsidP="000252A5">
      <w:pPr>
        <w:jc w:val="both"/>
        <w:rPr>
          <w:rFonts w:ascii="Bookman Old Style" w:hAnsi="Bookman Old Style"/>
          <w:i/>
          <w:sz w:val="18"/>
          <w:szCs w:val="20"/>
        </w:rPr>
      </w:pPr>
    </w:p>
    <w:p w:rsidR="000252A5" w:rsidRPr="00B43177" w:rsidRDefault="000252A5" w:rsidP="000252A5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0252A5" w:rsidRPr="00151CC6" w:rsidRDefault="000252A5" w:rsidP="000252A5">
      <w:pPr>
        <w:spacing w:line="360" w:lineRule="auto"/>
        <w:ind w:firstLine="708"/>
        <w:jc w:val="both"/>
        <w:rPr>
          <w:rFonts w:ascii="Bookman Old Style" w:hAnsi="Bookman Old Style"/>
          <w:b/>
          <w:sz w:val="20"/>
          <w:szCs w:val="20"/>
        </w:rPr>
      </w:pPr>
      <w:r w:rsidRPr="00B43177">
        <w:rPr>
          <w:rFonts w:ascii="Bookman Old Style" w:hAnsi="Bookman Old Style"/>
          <w:sz w:val="20"/>
          <w:szCs w:val="20"/>
        </w:rPr>
        <w:t xml:space="preserve">W ramach przygotowania do realizacji programu zwracam się z uprzejmą prośbą </w:t>
      </w:r>
      <w:r w:rsidRPr="00B43177">
        <w:rPr>
          <w:rFonts w:ascii="Bookman Old Style" w:hAnsi="Bookman Old Style"/>
          <w:b/>
          <w:sz w:val="20"/>
          <w:szCs w:val="20"/>
        </w:rPr>
        <w:t>o nawiązanie współpracy z gminą na terenie</w:t>
      </w:r>
      <w:r w:rsidRPr="00B43177">
        <w:rPr>
          <w:rFonts w:ascii="Bookman Old Style" w:hAnsi="Bookman Old Style"/>
          <w:sz w:val="20"/>
          <w:szCs w:val="20"/>
        </w:rPr>
        <w:t>, której funkcjonuje szkoła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B43177">
        <w:rPr>
          <w:rFonts w:ascii="Bookman Old Style" w:hAnsi="Bookman Old Style"/>
          <w:sz w:val="20"/>
          <w:szCs w:val="20"/>
        </w:rPr>
        <w:t xml:space="preserve">i </w:t>
      </w:r>
      <w:r w:rsidRPr="00B43177">
        <w:rPr>
          <w:rFonts w:ascii="Bookman Old Style" w:hAnsi="Bookman Old Style"/>
          <w:b/>
          <w:sz w:val="20"/>
          <w:szCs w:val="20"/>
        </w:rPr>
        <w:t xml:space="preserve">przekazanie </w:t>
      </w:r>
      <w:r w:rsidRPr="00151CC6">
        <w:rPr>
          <w:rFonts w:ascii="Bookman Old Style" w:hAnsi="Bookman Old Style"/>
          <w:sz w:val="20"/>
          <w:szCs w:val="20"/>
        </w:rPr>
        <w:t>w</w:t>
      </w:r>
      <w:r>
        <w:rPr>
          <w:rFonts w:ascii="Bookman Old Style" w:hAnsi="Bookman Old Style"/>
          <w:sz w:val="20"/>
          <w:szCs w:val="20"/>
        </w:rPr>
        <w:t> </w:t>
      </w:r>
      <w:r w:rsidRPr="00151CC6">
        <w:rPr>
          <w:rFonts w:ascii="Bookman Old Style" w:hAnsi="Bookman Old Style"/>
          <w:sz w:val="20"/>
          <w:szCs w:val="20"/>
        </w:rPr>
        <w:t xml:space="preserve">terminie do </w:t>
      </w:r>
      <w:r>
        <w:rPr>
          <w:rFonts w:ascii="Bookman Old Style" w:hAnsi="Bookman Old Style"/>
          <w:sz w:val="20"/>
          <w:szCs w:val="20"/>
        </w:rPr>
        <w:t>10</w:t>
      </w:r>
      <w:r w:rsidRPr="00151CC6">
        <w:rPr>
          <w:rFonts w:ascii="Bookman Old Style" w:hAnsi="Bookman Old Style"/>
          <w:sz w:val="20"/>
          <w:szCs w:val="20"/>
        </w:rPr>
        <w:t xml:space="preserve"> lipca 201</w:t>
      </w:r>
      <w:r>
        <w:rPr>
          <w:rFonts w:ascii="Bookman Old Style" w:hAnsi="Bookman Old Style"/>
          <w:sz w:val="20"/>
          <w:szCs w:val="20"/>
        </w:rPr>
        <w:t>9 </w:t>
      </w:r>
      <w:r w:rsidRPr="00151CC6">
        <w:rPr>
          <w:rFonts w:ascii="Bookman Old Style" w:hAnsi="Bookman Old Style"/>
          <w:sz w:val="20"/>
          <w:szCs w:val="20"/>
        </w:rPr>
        <w:t xml:space="preserve">r. </w:t>
      </w:r>
      <w:r w:rsidRPr="00151CC6">
        <w:rPr>
          <w:rFonts w:ascii="Bookman Old Style" w:hAnsi="Bookman Old Style"/>
          <w:i/>
          <w:sz w:val="20"/>
          <w:szCs w:val="20"/>
        </w:rPr>
        <w:t>(lub terminie ustalony z gminą)</w:t>
      </w:r>
      <w:r w:rsidRPr="00151CC6">
        <w:rPr>
          <w:rFonts w:ascii="Bookman Old Style" w:hAnsi="Bookman Old Style"/>
          <w:sz w:val="20"/>
          <w:szCs w:val="20"/>
        </w:rPr>
        <w:t xml:space="preserve"> danych szacunkowych dotyczących liczby uczniów uprawnionych do objęcia </w:t>
      </w:r>
      <w:r w:rsidRPr="00151CC6">
        <w:rPr>
          <w:rFonts w:ascii="Bookman Old Style" w:hAnsi="Bookman Old Style"/>
          <w:i/>
          <w:sz w:val="20"/>
          <w:szCs w:val="20"/>
        </w:rPr>
        <w:t>Rządowym programem pomocy uczniom w 201</w:t>
      </w:r>
      <w:r>
        <w:rPr>
          <w:rFonts w:ascii="Bookman Old Style" w:hAnsi="Bookman Old Style"/>
          <w:i/>
          <w:sz w:val="20"/>
          <w:szCs w:val="20"/>
        </w:rPr>
        <w:t>9 </w:t>
      </w:r>
      <w:r w:rsidRPr="00151CC6">
        <w:rPr>
          <w:rFonts w:ascii="Bookman Old Style" w:hAnsi="Bookman Old Style"/>
          <w:i/>
          <w:sz w:val="20"/>
          <w:szCs w:val="20"/>
        </w:rPr>
        <w:t xml:space="preserve">r. - „Wyprawka szkolna”. </w:t>
      </w:r>
      <w:r w:rsidRPr="00151CC6">
        <w:rPr>
          <w:rFonts w:ascii="Bookman Old Style" w:hAnsi="Bookman Old Style"/>
          <w:b/>
          <w:sz w:val="20"/>
          <w:szCs w:val="20"/>
        </w:rPr>
        <w:t>Dane należy przekazać, do właściwej gminy, wg</w:t>
      </w:r>
      <w:r>
        <w:rPr>
          <w:rFonts w:ascii="Bookman Old Style" w:hAnsi="Bookman Old Style"/>
          <w:b/>
          <w:sz w:val="20"/>
          <w:szCs w:val="20"/>
        </w:rPr>
        <w:t> </w:t>
      </w:r>
      <w:r w:rsidRPr="00151CC6">
        <w:rPr>
          <w:rFonts w:ascii="Bookman Old Style" w:hAnsi="Bookman Old Style"/>
          <w:b/>
          <w:sz w:val="20"/>
          <w:szCs w:val="20"/>
        </w:rPr>
        <w:t>załączonego wzoru.</w:t>
      </w:r>
    </w:p>
    <w:p w:rsidR="000252A5" w:rsidRPr="008A06EE" w:rsidRDefault="000252A5" w:rsidP="000252A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 xml:space="preserve">Zgodnie z projektem ww. programu pomoc w ramach programu udzielna jest uczniom: </w:t>
      </w:r>
    </w:p>
    <w:p w:rsidR="000252A5" w:rsidRPr="008A06EE" w:rsidRDefault="000252A5" w:rsidP="000252A5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słabowidzącym,</w:t>
      </w:r>
    </w:p>
    <w:p w:rsidR="000252A5" w:rsidRPr="008A06EE" w:rsidRDefault="000252A5" w:rsidP="000252A5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 xml:space="preserve">niesłyszącym, </w:t>
      </w:r>
    </w:p>
    <w:p w:rsidR="000252A5" w:rsidRPr="008A06EE" w:rsidRDefault="000252A5" w:rsidP="000252A5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słabosłyszącym,</w:t>
      </w:r>
    </w:p>
    <w:p w:rsidR="000252A5" w:rsidRPr="008A06EE" w:rsidRDefault="000252A5" w:rsidP="000252A5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z niepełnosprawnością intelektualną w stopniu lekkim,</w:t>
      </w:r>
    </w:p>
    <w:p w:rsidR="000252A5" w:rsidRPr="008A06EE" w:rsidRDefault="000252A5" w:rsidP="000252A5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 xml:space="preserve">z niepełnosprawnością intelektualną w stopniu umiarkowanym lub znacznym, </w:t>
      </w:r>
    </w:p>
    <w:p w:rsidR="000252A5" w:rsidRPr="008A06EE" w:rsidRDefault="000252A5" w:rsidP="000252A5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z niepełnosprawnością ruchową, w tym z afazją,</w:t>
      </w:r>
    </w:p>
    <w:p w:rsidR="000252A5" w:rsidRPr="008A06EE" w:rsidRDefault="000252A5" w:rsidP="000252A5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z autyzmem, w tym z zespołem Aspergera,</w:t>
      </w:r>
    </w:p>
    <w:p w:rsidR="000252A5" w:rsidRPr="008A06EE" w:rsidRDefault="000252A5" w:rsidP="000252A5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z niepełnosprawnościami sprzężonymi, w przypadku gdy jedną z niepełnosprawności jest niepełnosprawność wymieniona powyżej</w:t>
      </w:r>
    </w:p>
    <w:p w:rsidR="000252A5" w:rsidRDefault="000252A5" w:rsidP="000252A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 xml:space="preserve">- </w:t>
      </w:r>
      <w:r w:rsidRPr="008A06EE">
        <w:rPr>
          <w:rFonts w:ascii="Bookman Old Style" w:hAnsi="Bookman Old Style"/>
          <w:b/>
          <w:sz w:val="20"/>
          <w:szCs w:val="20"/>
        </w:rPr>
        <w:t>posiadającym orzeczenie o potrzebie kształcenia specjalnego</w:t>
      </w:r>
      <w:r w:rsidRPr="008A06EE">
        <w:rPr>
          <w:rFonts w:ascii="Bookman Old Style" w:hAnsi="Bookman Old Style"/>
          <w:sz w:val="20"/>
          <w:szCs w:val="20"/>
        </w:rPr>
        <w:t xml:space="preserve">, o którym mowa w art. 127 ust. 10 ustawy z dnia 14 grudnia 2016 r. – Prawo oświatowe (Dz.U. z 2018 r. poz. 996 z </w:t>
      </w:r>
      <w:proofErr w:type="spellStart"/>
      <w:r w:rsidRPr="008A06EE">
        <w:rPr>
          <w:rFonts w:ascii="Bookman Old Style" w:hAnsi="Bookman Old Style"/>
          <w:sz w:val="20"/>
          <w:szCs w:val="20"/>
        </w:rPr>
        <w:t>późn</w:t>
      </w:r>
      <w:proofErr w:type="spellEnd"/>
      <w:r w:rsidRPr="008A06EE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Pr="008A06EE">
        <w:rPr>
          <w:rFonts w:ascii="Bookman Old Style" w:hAnsi="Bookman Old Style"/>
          <w:sz w:val="20"/>
          <w:szCs w:val="20"/>
        </w:rPr>
        <w:t>zm</w:t>
      </w:r>
      <w:proofErr w:type="spellEnd"/>
      <w:r w:rsidRPr="008A06EE">
        <w:rPr>
          <w:rStyle w:val="Odwoanieprzypisudolnego"/>
          <w:rFonts w:ascii="Bookman Old Style" w:hAnsi="Bookman Old Style"/>
          <w:sz w:val="20"/>
          <w:szCs w:val="20"/>
        </w:rPr>
        <w:footnoteReference w:id="1"/>
      </w:r>
      <w:r>
        <w:rPr>
          <w:rFonts w:ascii="Bookman Old Style" w:hAnsi="Bookman Old Style"/>
          <w:sz w:val="20"/>
          <w:szCs w:val="20"/>
        </w:rPr>
        <w:t xml:space="preserve">) albo orzeczenie o </w:t>
      </w:r>
      <w:r w:rsidRPr="008A06EE">
        <w:rPr>
          <w:rFonts w:ascii="Bookman Old Style" w:hAnsi="Bookman Old Style"/>
          <w:sz w:val="20"/>
          <w:szCs w:val="20"/>
        </w:rPr>
        <w:t xml:space="preserve">potrzebie kształcenia specjalnego, o którym mowa w art. 312 ust. 1 ustawy z dnia 14 grudnia 2016 r. – Przepisy wprowadzające ustawę – Prawo oświatowe (Dz.U. z 2017 r., poz. 60, 949 i 2203 oraz z 2018 r. poz. 2245). </w:t>
      </w:r>
    </w:p>
    <w:p w:rsidR="000252A5" w:rsidRPr="008A06EE" w:rsidRDefault="000252A5" w:rsidP="000252A5">
      <w:pPr>
        <w:spacing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 xml:space="preserve">Pomoc dotyczy dofinansowania zakupu podręczników zarówno do kształcenia ogólnego, jak i zawodowego, w obu przypadkach również podręczników do kształcenia specjalnego, a także materiałów edukacyjnych. </w:t>
      </w:r>
    </w:p>
    <w:p w:rsidR="000252A5" w:rsidRPr="008A06EE" w:rsidRDefault="000252A5" w:rsidP="000252A5">
      <w:pPr>
        <w:spacing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lastRenderedPageBreak/>
        <w:t xml:space="preserve">Pomoc w formie </w:t>
      </w:r>
      <w:r w:rsidRPr="008A06EE">
        <w:rPr>
          <w:rFonts w:ascii="Bookman Old Style" w:hAnsi="Bookman Old Style"/>
          <w:b/>
          <w:sz w:val="20"/>
          <w:szCs w:val="20"/>
        </w:rPr>
        <w:t>dofinansowania zakupu podręczników</w:t>
      </w:r>
      <w:r w:rsidRPr="008A06EE">
        <w:rPr>
          <w:rStyle w:val="Odwoanieprzypisudolnego"/>
          <w:rFonts w:ascii="Bookman Old Style" w:hAnsi="Bookman Old Style"/>
          <w:sz w:val="20"/>
          <w:szCs w:val="20"/>
        </w:rPr>
        <w:footnoteReference w:id="2"/>
      </w:r>
      <w:r w:rsidRPr="008A06EE">
        <w:rPr>
          <w:rFonts w:ascii="Bookman Old Style" w:hAnsi="Bookman Old Style"/>
          <w:sz w:val="20"/>
          <w:szCs w:val="20"/>
        </w:rPr>
        <w:t xml:space="preserve"> do zajęć edukacyjnych z</w:t>
      </w:r>
      <w:r>
        <w:rPr>
          <w:rFonts w:ascii="Bookman Old Style" w:hAnsi="Bookman Old Style"/>
          <w:sz w:val="20"/>
          <w:szCs w:val="20"/>
        </w:rPr>
        <w:t> </w:t>
      </w:r>
      <w:r w:rsidRPr="008A06EE">
        <w:rPr>
          <w:rFonts w:ascii="Bookman Old Style" w:hAnsi="Bookman Old Style"/>
          <w:sz w:val="20"/>
          <w:szCs w:val="20"/>
        </w:rPr>
        <w:t xml:space="preserve">zakresu </w:t>
      </w:r>
      <w:r w:rsidRPr="008A06EE">
        <w:rPr>
          <w:rFonts w:ascii="Bookman Old Style" w:hAnsi="Bookman Old Style"/>
          <w:b/>
          <w:sz w:val="20"/>
          <w:szCs w:val="20"/>
        </w:rPr>
        <w:t>kształcenia ogólnego</w:t>
      </w:r>
      <w:r w:rsidRPr="008A06EE">
        <w:rPr>
          <w:rFonts w:ascii="Bookman Old Style" w:hAnsi="Bookman Old Style"/>
          <w:sz w:val="20"/>
          <w:szCs w:val="20"/>
        </w:rPr>
        <w:t xml:space="preserve">, w tym podręczników do </w:t>
      </w:r>
      <w:r w:rsidRPr="008A06EE">
        <w:rPr>
          <w:rFonts w:ascii="Bookman Old Style" w:hAnsi="Bookman Old Style"/>
          <w:b/>
          <w:sz w:val="20"/>
          <w:szCs w:val="20"/>
        </w:rPr>
        <w:t>kształcenia specjalnego</w:t>
      </w:r>
      <w:r w:rsidRPr="008A06EE">
        <w:rPr>
          <w:rFonts w:ascii="Bookman Old Style" w:hAnsi="Bookman Old Style"/>
          <w:sz w:val="20"/>
          <w:szCs w:val="20"/>
        </w:rPr>
        <w:t>, dopuszczonych do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8A06EE">
        <w:rPr>
          <w:rFonts w:ascii="Bookman Old Style" w:hAnsi="Bookman Old Style"/>
          <w:sz w:val="20"/>
          <w:szCs w:val="20"/>
        </w:rPr>
        <w:t>użytku szkolnego przez ministra właściwego do spraw oświaty i</w:t>
      </w:r>
      <w:r>
        <w:rPr>
          <w:rFonts w:ascii="Bookman Old Style" w:hAnsi="Bookman Old Style"/>
          <w:sz w:val="20"/>
          <w:szCs w:val="20"/>
        </w:rPr>
        <w:t> </w:t>
      </w:r>
      <w:r w:rsidRPr="008A06EE">
        <w:rPr>
          <w:rFonts w:ascii="Bookman Old Style" w:hAnsi="Bookman Old Style"/>
          <w:sz w:val="20"/>
          <w:szCs w:val="20"/>
        </w:rPr>
        <w:t xml:space="preserve">wychowania oraz </w:t>
      </w:r>
      <w:r w:rsidRPr="008A06EE">
        <w:rPr>
          <w:rFonts w:ascii="Bookman Old Style" w:hAnsi="Bookman Old Style"/>
          <w:b/>
          <w:sz w:val="20"/>
          <w:szCs w:val="20"/>
        </w:rPr>
        <w:t>materiałów edukacyjnych</w:t>
      </w:r>
      <w:r w:rsidRPr="008A06EE">
        <w:rPr>
          <w:rFonts w:ascii="Bookman Old Style" w:hAnsi="Bookman Old Style"/>
          <w:sz w:val="20"/>
          <w:szCs w:val="20"/>
        </w:rPr>
        <w:t>, o których mowa w art. 3 pkt 24 lit. a ustawy z dnia 7 września 1991</w:t>
      </w:r>
      <w:r>
        <w:rPr>
          <w:rFonts w:ascii="Bookman Old Style" w:hAnsi="Bookman Old Style"/>
          <w:sz w:val="20"/>
          <w:szCs w:val="20"/>
        </w:rPr>
        <w:t> </w:t>
      </w:r>
      <w:r w:rsidRPr="008A06EE">
        <w:rPr>
          <w:rFonts w:ascii="Bookman Old Style" w:hAnsi="Bookman Old Style"/>
          <w:sz w:val="20"/>
          <w:szCs w:val="20"/>
        </w:rPr>
        <w:t>r. o systemie oświaty, jest udzielana uczniom uczęszczającym w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8A06EE">
        <w:rPr>
          <w:rFonts w:ascii="Bookman Old Style" w:hAnsi="Bookman Old Style"/>
          <w:sz w:val="20"/>
          <w:szCs w:val="20"/>
        </w:rPr>
        <w:t>roku szkolnym 2019/2020 do szkół dla dzieci i młodzieży do:</w:t>
      </w:r>
    </w:p>
    <w:p w:rsidR="000252A5" w:rsidRPr="008A06EE" w:rsidRDefault="000252A5" w:rsidP="000252A5">
      <w:pPr>
        <w:pStyle w:val="Akapitzlist"/>
        <w:numPr>
          <w:ilvl w:val="0"/>
          <w:numId w:val="2"/>
        </w:numPr>
        <w:spacing w:after="0" w:line="360" w:lineRule="auto"/>
        <w:ind w:left="1353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 xml:space="preserve">branżowej szkoły I stopnia, </w:t>
      </w:r>
    </w:p>
    <w:p w:rsidR="000252A5" w:rsidRPr="008A06EE" w:rsidRDefault="000252A5" w:rsidP="000252A5">
      <w:pPr>
        <w:pStyle w:val="Akapitzlist"/>
        <w:numPr>
          <w:ilvl w:val="0"/>
          <w:numId w:val="2"/>
        </w:numPr>
        <w:spacing w:after="0" w:line="360" w:lineRule="auto"/>
        <w:ind w:left="1353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klasy I czteroletniego lice</w:t>
      </w:r>
      <w:r>
        <w:rPr>
          <w:rFonts w:ascii="Bookman Old Style" w:hAnsi="Bookman Old Style"/>
          <w:sz w:val="20"/>
          <w:szCs w:val="20"/>
        </w:rPr>
        <w:t>u</w:t>
      </w:r>
      <w:r w:rsidRPr="008A06EE">
        <w:rPr>
          <w:rFonts w:ascii="Bookman Old Style" w:hAnsi="Bookman Old Style"/>
          <w:sz w:val="20"/>
          <w:szCs w:val="20"/>
        </w:rPr>
        <w:t xml:space="preserve">m ogólnokształcącego, </w:t>
      </w:r>
    </w:p>
    <w:p w:rsidR="000252A5" w:rsidRPr="008A06EE" w:rsidRDefault="000252A5" w:rsidP="000252A5">
      <w:pPr>
        <w:pStyle w:val="Akapitzlist"/>
        <w:numPr>
          <w:ilvl w:val="0"/>
          <w:numId w:val="2"/>
        </w:numPr>
        <w:spacing w:after="0" w:line="360" w:lineRule="auto"/>
        <w:ind w:left="1353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 xml:space="preserve">klasy I-III dotychczasowego trzyletniego liceum ogólnokształcącego prowadzonych w czteroletnim liceum ogólnokształcącym, </w:t>
      </w:r>
    </w:p>
    <w:p w:rsidR="000252A5" w:rsidRPr="008A06EE" w:rsidRDefault="000252A5" w:rsidP="000252A5">
      <w:pPr>
        <w:pStyle w:val="Akapitzlist"/>
        <w:numPr>
          <w:ilvl w:val="0"/>
          <w:numId w:val="2"/>
        </w:numPr>
        <w:spacing w:after="0" w:line="360" w:lineRule="auto"/>
        <w:ind w:left="1353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klasy I pięcioletniego technikum,</w:t>
      </w:r>
    </w:p>
    <w:p w:rsidR="000252A5" w:rsidRPr="008A06EE" w:rsidRDefault="000252A5" w:rsidP="000252A5">
      <w:pPr>
        <w:pStyle w:val="Akapitzlist"/>
        <w:numPr>
          <w:ilvl w:val="0"/>
          <w:numId w:val="2"/>
        </w:numPr>
        <w:spacing w:after="0" w:line="360" w:lineRule="auto"/>
        <w:ind w:left="1353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klas I-IV dotychczasowego czteroletniego technikum prowadzonych w</w:t>
      </w:r>
      <w:r>
        <w:rPr>
          <w:rFonts w:ascii="Bookman Old Style" w:hAnsi="Bookman Old Style"/>
          <w:sz w:val="20"/>
          <w:szCs w:val="20"/>
        </w:rPr>
        <w:t> </w:t>
      </w:r>
      <w:r w:rsidRPr="008A06EE">
        <w:rPr>
          <w:rFonts w:ascii="Bookman Old Style" w:hAnsi="Bookman Old Style"/>
          <w:sz w:val="20"/>
          <w:szCs w:val="20"/>
        </w:rPr>
        <w:t>pięcioletnim technikum,</w:t>
      </w:r>
    </w:p>
    <w:p w:rsidR="000252A5" w:rsidRPr="008A06EE" w:rsidRDefault="000252A5" w:rsidP="000252A5">
      <w:pPr>
        <w:pStyle w:val="Akapitzlist"/>
        <w:numPr>
          <w:ilvl w:val="0"/>
          <w:numId w:val="2"/>
        </w:numPr>
        <w:spacing w:after="0" w:line="360" w:lineRule="auto"/>
        <w:ind w:left="1353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 xml:space="preserve">szkoły specjalnej przyspasabiającej do pracy, </w:t>
      </w:r>
    </w:p>
    <w:p w:rsidR="000252A5" w:rsidRPr="008A06EE" w:rsidRDefault="000252A5" w:rsidP="000252A5">
      <w:pPr>
        <w:spacing w:line="360" w:lineRule="auto"/>
        <w:ind w:firstLine="360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 xml:space="preserve">Pomoc w formie </w:t>
      </w:r>
      <w:r w:rsidRPr="008A06EE">
        <w:rPr>
          <w:rFonts w:ascii="Bookman Old Style" w:hAnsi="Bookman Old Style"/>
          <w:b/>
          <w:sz w:val="20"/>
          <w:szCs w:val="20"/>
        </w:rPr>
        <w:t>dofinansowania zakupu podręczników</w:t>
      </w:r>
      <w:r w:rsidRPr="008A06EE">
        <w:rPr>
          <w:rFonts w:ascii="Bookman Old Style" w:hAnsi="Bookman Old Style"/>
          <w:sz w:val="20"/>
          <w:szCs w:val="20"/>
        </w:rPr>
        <w:t xml:space="preserve"> </w:t>
      </w:r>
      <w:r w:rsidRPr="008A06EE">
        <w:rPr>
          <w:rFonts w:ascii="Bookman Old Style" w:hAnsi="Bookman Old Style"/>
          <w:b/>
          <w:sz w:val="20"/>
          <w:szCs w:val="20"/>
        </w:rPr>
        <w:t>do kształcenia w zawodach</w:t>
      </w:r>
      <w:r w:rsidRPr="008A06EE">
        <w:rPr>
          <w:rFonts w:ascii="Bookman Old Style" w:hAnsi="Bookman Old Style"/>
          <w:sz w:val="20"/>
          <w:szCs w:val="20"/>
        </w:rPr>
        <w:t>, w</w:t>
      </w:r>
      <w:r>
        <w:rPr>
          <w:rFonts w:ascii="Bookman Old Style" w:hAnsi="Bookman Old Style"/>
          <w:sz w:val="20"/>
          <w:szCs w:val="20"/>
        </w:rPr>
        <w:t> </w:t>
      </w:r>
      <w:r w:rsidRPr="008A06EE">
        <w:rPr>
          <w:rFonts w:ascii="Bookman Old Style" w:hAnsi="Bookman Old Style"/>
          <w:sz w:val="20"/>
          <w:szCs w:val="20"/>
        </w:rPr>
        <w:t xml:space="preserve">tym podręczników do </w:t>
      </w:r>
      <w:r w:rsidRPr="008A06EE">
        <w:rPr>
          <w:rFonts w:ascii="Bookman Old Style" w:hAnsi="Bookman Old Style"/>
          <w:b/>
          <w:sz w:val="20"/>
          <w:szCs w:val="20"/>
        </w:rPr>
        <w:t>kształcenia specjalnego</w:t>
      </w:r>
      <w:r w:rsidRPr="008A06EE">
        <w:rPr>
          <w:rFonts w:ascii="Bookman Old Style" w:hAnsi="Bookman Old Style"/>
          <w:sz w:val="20"/>
          <w:szCs w:val="20"/>
        </w:rPr>
        <w:t>, dopuszczonych do użytku szkolnego przez ministra właściwego do spraw oświaty i wychowania, przed dniem 1 stycznia 2019</w:t>
      </w:r>
      <w:r>
        <w:rPr>
          <w:rFonts w:ascii="Bookman Old Style" w:hAnsi="Bookman Old Style"/>
          <w:sz w:val="20"/>
          <w:szCs w:val="20"/>
        </w:rPr>
        <w:t> </w:t>
      </w:r>
      <w:r w:rsidRPr="008A06EE">
        <w:rPr>
          <w:rFonts w:ascii="Bookman Old Style" w:hAnsi="Bookman Old Style"/>
          <w:sz w:val="20"/>
          <w:szCs w:val="20"/>
        </w:rPr>
        <w:t>r. oraz</w:t>
      </w:r>
      <w:r>
        <w:rPr>
          <w:rFonts w:ascii="Bookman Old Style" w:hAnsi="Bookman Old Style"/>
          <w:sz w:val="20"/>
          <w:szCs w:val="20"/>
        </w:rPr>
        <w:t> </w:t>
      </w:r>
      <w:r w:rsidRPr="008A06EE">
        <w:rPr>
          <w:rFonts w:ascii="Bookman Old Style" w:hAnsi="Bookman Old Style"/>
          <w:sz w:val="20"/>
          <w:szCs w:val="20"/>
        </w:rPr>
        <w:t>dopuszczonych od 1 stycznia 2019</w:t>
      </w:r>
      <w:r>
        <w:rPr>
          <w:rFonts w:ascii="Bookman Old Style" w:hAnsi="Bookman Old Style"/>
          <w:sz w:val="20"/>
          <w:szCs w:val="20"/>
        </w:rPr>
        <w:t> </w:t>
      </w:r>
      <w:r w:rsidRPr="008A06EE">
        <w:rPr>
          <w:rFonts w:ascii="Bookman Old Style" w:hAnsi="Bookman Old Style"/>
          <w:sz w:val="20"/>
          <w:szCs w:val="20"/>
        </w:rPr>
        <w:t>r. zgodnie z art. 115 ustawy z dnia 22 listopada 2018</w:t>
      </w:r>
      <w:r>
        <w:rPr>
          <w:rFonts w:ascii="Bookman Old Style" w:hAnsi="Bookman Old Style"/>
          <w:sz w:val="20"/>
          <w:szCs w:val="20"/>
        </w:rPr>
        <w:t> </w:t>
      </w:r>
      <w:r w:rsidRPr="008A06EE">
        <w:rPr>
          <w:rFonts w:ascii="Bookman Old Style" w:hAnsi="Bookman Old Style"/>
          <w:sz w:val="20"/>
          <w:szCs w:val="20"/>
        </w:rPr>
        <w:t>r. o zmianie ustawy – Prawo oświatowe, ustawy o systemie oświaty oraz niektórych innych ustaw (Dz. U. poz. 2245 i 2432 oraz z 2019 r. poz. 534) jest udzielana uczniom uczęszczającym w roku szkolnym 2019/2020 do szkół dla dzieci i młodzieży do:</w:t>
      </w:r>
    </w:p>
    <w:p w:rsidR="000252A5" w:rsidRPr="008A06EE" w:rsidRDefault="000252A5" w:rsidP="000252A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klasy II i II</w:t>
      </w:r>
      <w:r w:rsidR="001B38BC">
        <w:rPr>
          <w:rFonts w:ascii="Bookman Old Style" w:hAnsi="Bookman Old Style"/>
          <w:sz w:val="20"/>
          <w:szCs w:val="20"/>
        </w:rPr>
        <w:t>I</w:t>
      </w:r>
      <w:r w:rsidRPr="008A06EE">
        <w:rPr>
          <w:rFonts w:ascii="Bookman Old Style" w:hAnsi="Bookman Old Style"/>
          <w:sz w:val="20"/>
          <w:szCs w:val="20"/>
        </w:rPr>
        <w:t xml:space="preserve"> branżowej szkoły I stopnia, </w:t>
      </w:r>
    </w:p>
    <w:p w:rsidR="000252A5" w:rsidRPr="008A06EE" w:rsidRDefault="000252A5" w:rsidP="000252A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klasy II- IV dotychczasowego czteroletniego technikum prowa</w:t>
      </w:r>
      <w:r>
        <w:rPr>
          <w:rFonts w:ascii="Bookman Old Style" w:hAnsi="Bookman Old Style"/>
          <w:sz w:val="20"/>
          <w:szCs w:val="20"/>
        </w:rPr>
        <w:t>dzonej w pięcioletnim technikum.</w:t>
      </w:r>
    </w:p>
    <w:p w:rsidR="000252A5" w:rsidRPr="008A06EE" w:rsidRDefault="000252A5" w:rsidP="000252A5">
      <w:pPr>
        <w:spacing w:line="360" w:lineRule="auto"/>
        <w:ind w:firstLine="360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 xml:space="preserve">Pomoc w formie </w:t>
      </w:r>
      <w:r w:rsidRPr="008A06EE">
        <w:rPr>
          <w:rFonts w:ascii="Bookman Old Style" w:hAnsi="Bookman Old Style"/>
          <w:b/>
          <w:sz w:val="20"/>
          <w:szCs w:val="20"/>
        </w:rPr>
        <w:t>dofinansowania zakupu materiałów edukacyjnych</w:t>
      </w:r>
      <w:r w:rsidRPr="008A06EE">
        <w:rPr>
          <w:rFonts w:ascii="Bookman Old Style" w:hAnsi="Bookman Old Style"/>
          <w:sz w:val="20"/>
          <w:szCs w:val="20"/>
        </w:rPr>
        <w:t>, o których mowa w</w:t>
      </w:r>
      <w:r>
        <w:rPr>
          <w:rFonts w:ascii="Bookman Old Style" w:hAnsi="Bookman Old Style"/>
          <w:sz w:val="20"/>
          <w:szCs w:val="20"/>
        </w:rPr>
        <w:t> art. 3 pkt</w:t>
      </w:r>
      <w:r w:rsidRPr="008A06EE">
        <w:rPr>
          <w:rFonts w:ascii="Bookman Old Style" w:hAnsi="Bookman Old Style"/>
          <w:sz w:val="20"/>
          <w:szCs w:val="20"/>
        </w:rPr>
        <w:t xml:space="preserve"> 24 lit. b ustawy z dnia 7 września 1991</w:t>
      </w:r>
      <w:r>
        <w:rPr>
          <w:rFonts w:ascii="Bookman Old Style" w:hAnsi="Bookman Old Style"/>
          <w:sz w:val="20"/>
          <w:szCs w:val="20"/>
        </w:rPr>
        <w:t> </w:t>
      </w:r>
      <w:r w:rsidRPr="008A06EE">
        <w:rPr>
          <w:rFonts w:ascii="Bookman Old Style" w:hAnsi="Bookman Old Style"/>
          <w:sz w:val="20"/>
          <w:szCs w:val="20"/>
        </w:rPr>
        <w:t>r. o systemie oświaty, jest udzielana uczniom uczęszczającym w roku szkolnym 2019/2020 do szkół dla dzieci i młodzieży do:</w:t>
      </w:r>
    </w:p>
    <w:p w:rsidR="000252A5" w:rsidRPr="008A06EE" w:rsidRDefault="000252A5" w:rsidP="000252A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klasy I branżowej szkoły I stopnia,</w:t>
      </w:r>
    </w:p>
    <w:p w:rsidR="000252A5" w:rsidRPr="008A06EE" w:rsidRDefault="000252A5" w:rsidP="000252A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klasy I pięcioletniego technikum,</w:t>
      </w:r>
    </w:p>
    <w:p w:rsidR="000252A5" w:rsidRPr="008A06EE" w:rsidRDefault="000252A5" w:rsidP="000252A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klasy I dotychczasowego czteroletniego technikum prowadzonej w pięcioletnim technikum,</w:t>
      </w:r>
    </w:p>
    <w:p w:rsidR="000252A5" w:rsidRPr="008A06EE" w:rsidRDefault="000252A5" w:rsidP="000252A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>klasy I szkoły specjalnej przysposabiającej do pracy.</w:t>
      </w:r>
    </w:p>
    <w:p w:rsidR="000252A5" w:rsidRPr="008A06EE" w:rsidRDefault="000252A5" w:rsidP="000252A5">
      <w:pPr>
        <w:spacing w:line="360" w:lineRule="auto"/>
        <w:ind w:firstLine="360"/>
        <w:jc w:val="both"/>
        <w:rPr>
          <w:rFonts w:ascii="Bookman Old Style" w:hAnsi="Bookman Old Style"/>
          <w:sz w:val="20"/>
          <w:szCs w:val="20"/>
        </w:rPr>
      </w:pPr>
    </w:p>
    <w:p w:rsidR="000252A5" w:rsidRDefault="000252A5" w:rsidP="000252A5">
      <w:pPr>
        <w:spacing w:line="360" w:lineRule="auto"/>
        <w:ind w:firstLine="708"/>
        <w:jc w:val="both"/>
        <w:rPr>
          <w:rStyle w:val="Hipercze"/>
          <w:rFonts w:ascii="Bookman Old Style" w:hAnsi="Bookman Old Style"/>
          <w:sz w:val="20"/>
          <w:szCs w:val="20"/>
        </w:rPr>
      </w:pPr>
      <w:r w:rsidRPr="008A06EE">
        <w:rPr>
          <w:rFonts w:ascii="Bookman Old Style" w:hAnsi="Bookman Old Style"/>
          <w:sz w:val="20"/>
          <w:szCs w:val="20"/>
        </w:rPr>
        <w:t xml:space="preserve">Projekt programu „Wyprawka szkolna” na 2019 r. dostępny pod adresem: </w:t>
      </w:r>
      <w:hyperlink r:id="rId8" w:history="1">
        <w:r w:rsidRPr="008A06EE">
          <w:rPr>
            <w:rStyle w:val="Hipercze"/>
            <w:rFonts w:ascii="Bookman Old Style" w:hAnsi="Bookman Old Style"/>
            <w:sz w:val="20"/>
            <w:szCs w:val="20"/>
          </w:rPr>
          <w:t>https://legislacja.rcl.gov.pl/projekt/12321687</w:t>
        </w:r>
      </w:hyperlink>
    </w:p>
    <w:p w:rsidR="000252A5" w:rsidRPr="008A06EE" w:rsidRDefault="000252A5" w:rsidP="000252A5">
      <w:pPr>
        <w:spacing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0252A5" w:rsidRPr="00B43177" w:rsidRDefault="000252A5" w:rsidP="000252A5">
      <w:pPr>
        <w:spacing w:line="360" w:lineRule="auto"/>
        <w:ind w:firstLine="360"/>
        <w:jc w:val="both"/>
        <w:rPr>
          <w:rFonts w:ascii="Bookman Old Style" w:hAnsi="Bookman Old Style"/>
          <w:b/>
          <w:sz w:val="20"/>
          <w:szCs w:val="20"/>
        </w:rPr>
      </w:pPr>
      <w:r w:rsidRPr="00B43177">
        <w:rPr>
          <w:rFonts w:ascii="Bookman Old Style" w:hAnsi="Bookman Old Style"/>
          <w:sz w:val="20"/>
          <w:szCs w:val="20"/>
        </w:rPr>
        <w:t>Zwracam się do Państwa z prośbą o podjęcie działań mających na celu dotarcie z pomocą do jak największej liczby beneficjentów.</w:t>
      </w:r>
      <w:r>
        <w:rPr>
          <w:rFonts w:ascii="Bookman Old Style" w:hAnsi="Bookman Old Style"/>
          <w:b/>
          <w:sz w:val="20"/>
          <w:szCs w:val="20"/>
        </w:rPr>
        <w:t xml:space="preserve"> </w:t>
      </w:r>
    </w:p>
    <w:p w:rsidR="000252A5" w:rsidRDefault="000252A5" w:rsidP="000252A5">
      <w:pPr>
        <w:spacing w:line="360" w:lineRule="auto"/>
        <w:ind w:firstLine="360"/>
        <w:jc w:val="both"/>
        <w:rPr>
          <w:rFonts w:ascii="Bookman Old Style" w:hAnsi="Bookman Old Style"/>
          <w:sz w:val="20"/>
          <w:szCs w:val="20"/>
        </w:rPr>
      </w:pPr>
      <w:r w:rsidRPr="00B43177">
        <w:rPr>
          <w:rFonts w:ascii="Bookman Old Style" w:hAnsi="Bookman Old Style"/>
          <w:b/>
          <w:sz w:val="20"/>
          <w:szCs w:val="20"/>
        </w:rPr>
        <w:lastRenderedPageBreak/>
        <w:t>Dane szacunkowe, zbiorczo przekazane przez gminy, będą stanowiły podstawę do naliczenia środków z programu dla naszego województwa</w:t>
      </w:r>
      <w:r w:rsidRPr="00B43177">
        <w:rPr>
          <w:rFonts w:ascii="Bookman Old Style" w:hAnsi="Bookman Old Style"/>
          <w:sz w:val="20"/>
          <w:szCs w:val="20"/>
        </w:rPr>
        <w:t xml:space="preserve">. Weryfikacja i aktualizacja danych o liczbie uczniów uprawnionych do objęcia programem nastąpi we wrześniu br. (dane będą zbierane </w:t>
      </w:r>
      <w:r>
        <w:rPr>
          <w:rFonts w:ascii="Bookman Old Style" w:hAnsi="Bookman Old Style"/>
          <w:sz w:val="20"/>
          <w:szCs w:val="20"/>
        </w:rPr>
        <w:t xml:space="preserve">również </w:t>
      </w:r>
      <w:r w:rsidRPr="00B43177">
        <w:rPr>
          <w:rFonts w:ascii="Bookman Old Style" w:hAnsi="Bookman Old Style"/>
          <w:sz w:val="20"/>
          <w:szCs w:val="20"/>
        </w:rPr>
        <w:t>przez gminy)</w:t>
      </w:r>
      <w:r>
        <w:rPr>
          <w:rFonts w:ascii="Bookman Old Style" w:hAnsi="Bookman Old Style"/>
          <w:sz w:val="20"/>
          <w:szCs w:val="20"/>
        </w:rPr>
        <w:t>.</w:t>
      </w:r>
    </w:p>
    <w:p w:rsidR="000252A5" w:rsidRPr="00B43177" w:rsidRDefault="000252A5" w:rsidP="000252A5">
      <w:pPr>
        <w:spacing w:line="360" w:lineRule="auto"/>
        <w:ind w:firstLine="360"/>
        <w:jc w:val="both"/>
        <w:rPr>
          <w:rFonts w:ascii="Bookman Old Style" w:hAnsi="Bookman Old Style"/>
          <w:sz w:val="20"/>
          <w:szCs w:val="20"/>
        </w:rPr>
      </w:pPr>
      <w:r w:rsidRPr="00B43177">
        <w:rPr>
          <w:rFonts w:ascii="Bookman Old Style" w:hAnsi="Bookman Old Style"/>
          <w:sz w:val="20"/>
          <w:szCs w:val="20"/>
        </w:rPr>
        <w:t xml:space="preserve"> </w:t>
      </w:r>
    </w:p>
    <w:p w:rsidR="000252A5" w:rsidRPr="00B43177" w:rsidRDefault="000252A5" w:rsidP="000252A5">
      <w:pPr>
        <w:pStyle w:val="Nagwek2"/>
        <w:spacing w:before="0" w:beforeAutospacing="0" w:after="0" w:afterAutospacing="0" w:line="360" w:lineRule="auto"/>
        <w:jc w:val="both"/>
        <w:rPr>
          <w:rFonts w:ascii="Bookman Old Style" w:hAnsi="Bookman Old Style"/>
          <w:sz w:val="20"/>
          <w:szCs w:val="20"/>
        </w:rPr>
      </w:pPr>
      <w:r w:rsidRPr="00B43177">
        <w:rPr>
          <w:rFonts w:ascii="Bookman Old Style" w:hAnsi="Bookman Old Style"/>
          <w:sz w:val="20"/>
          <w:szCs w:val="20"/>
        </w:rPr>
        <w:t>Załączniki:</w:t>
      </w:r>
    </w:p>
    <w:p w:rsidR="000252A5" w:rsidRDefault="000252A5" w:rsidP="00726480">
      <w:pPr>
        <w:pStyle w:val="Nagwek2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b w:val="0"/>
          <w:sz w:val="20"/>
          <w:szCs w:val="20"/>
        </w:rPr>
      </w:pPr>
      <w:r w:rsidRPr="00B43177">
        <w:rPr>
          <w:rFonts w:ascii="Bookman Old Style" w:hAnsi="Bookman Old Style"/>
          <w:b w:val="0"/>
          <w:sz w:val="20"/>
          <w:szCs w:val="20"/>
        </w:rPr>
        <w:t>tabela.</w:t>
      </w:r>
    </w:p>
    <w:p w:rsidR="00726480" w:rsidRPr="00B43177" w:rsidRDefault="00726480" w:rsidP="00726480">
      <w:pPr>
        <w:pStyle w:val="Nagwek2"/>
        <w:spacing w:before="0" w:beforeAutospacing="0" w:after="0" w:afterAutospacing="0" w:line="360" w:lineRule="auto"/>
        <w:ind w:left="720"/>
        <w:jc w:val="both"/>
        <w:rPr>
          <w:rFonts w:ascii="Bookman Old Style" w:hAnsi="Bookman Old Style"/>
          <w:b w:val="0"/>
          <w:sz w:val="20"/>
          <w:szCs w:val="20"/>
        </w:rPr>
      </w:pPr>
    </w:p>
    <w:p w:rsidR="00386DD8" w:rsidRPr="00726480" w:rsidRDefault="00726480" w:rsidP="00726480">
      <w:pPr>
        <w:ind w:left="3261"/>
        <w:jc w:val="center"/>
        <w:rPr>
          <w:rFonts w:ascii="Bookman Old Style" w:hAnsi="Bookman Old Style"/>
          <w:i/>
          <w:sz w:val="20"/>
          <w:szCs w:val="20"/>
        </w:rPr>
      </w:pPr>
      <w:r w:rsidRPr="00726480">
        <w:rPr>
          <w:rFonts w:ascii="Bookman Old Style" w:hAnsi="Bookman Old Style"/>
          <w:i/>
          <w:sz w:val="20"/>
          <w:szCs w:val="20"/>
        </w:rPr>
        <w:t>Wielkopolski Kurator Oświaty</w:t>
      </w:r>
    </w:p>
    <w:p w:rsidR="00726480" w:rsidRPr="00726480" w:rsidRDefault="00726480" w:rsidP="00726480">
      <w:pPr>
        <w:ind w:left="3261"/>
        <w:jc w:val="center"/>
        <w:rPr>
          <w:rFonts w:ascii="Bookman Old Style" w:hAnsi="Bookman Old Style"/>
          <w:i/>
          <w:sz w:val="20"/>
          <w:szCs w:val="20"/>
        </w:rPr>
      </w:pPr>
      <w:r w:rsidRPr="00726480">
        <w:rPr>
          <w:rFonts w:ascii="Bookman Old Style" w:hAnsi="Bookman Old Style"/>
          <w:i/>
          <w:sz w:val="20"/>
          <w:szCs w:val="20"/>
        </w:rPr>
        <w:t>/-/ Elżbieta Leszczyńska</w:t>
      </w:r>
    </w:p>
    <w:sectPr w:rsidR="00726480" w:rsidRPr="00726480" w:rsidSect="005E0DAF">
      <w:footerReference w:type="default" r:id="rId9"/>
      <w:headerReference w:type="first" r:id="rId10"/>
      <w:pgSz w:w="11906" w:h="16838"/>
      <w:pgMar w:top="1134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7F" w:rsidRDefault="004D567F" w:rsidP="00022287">
      <w:r>
        <w:separator/>
      </w:r>
    </w:p>
  </w:endnote>
  <w:endnote w:type="continuationSeparator" w:id="0">
    <w:p w:rsidR="004D567F" w:rsidRDefault="004D567F" w:rsidP="00022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AF" w:rsidRDefault="005E0DAF" w:rsidP="005E0DAF">
    <w:pPr>
      <w:pStyle w:val="Stopka"/>
      <w:spacing w:line="276" w:lineRule="auto"/>
      <w:ind w:right="-2"/>
      <w:jc w:val="center"/>
      <w:rPr>
        <w:rFonts w:ascii="Bookman Old Style" w:hAnsi="Bookman Old Style"/>
        <w:b/>
        <w:bCs/>
        <w:sz w:val="20"/>
      </w:rPr>
    </w:pPr>
    <w:r>
      <w:rPr>
        <w:rFonts w:ascii="Bookman Old Style" w:hAnsi="Bookman Old Style"/>
        <w:b/>
        <w:bCs/>
        <w:sz w:val="20"/>
      </w:rPr>
      <w:t>__________________________________________________________________________________________</w:t>
    </w:r>
  </w:p>
  <w:p w:rsidR="005E0DAF" w:rsidRPr="005E0DAF" w:rsidRDefault="005E0DAF" w:rsidP="005E0DAF">
    <w:pPr>
      <w:pStyle w:val="Stopka"/>
      <w:spacing w:line="276" w:lineRule="auto"/>
      <w:ind w:right="-2"/>
      <w:jc w:val="center"/>
      <w:rPr>
        <w:rFonts w:ascii="Bookman Old Style" w:hAnsi="Bookman Old Style"/>
        <w:b/>
        <w:bCs/>
        <w:sz w:val="20"/>
      </w:rPr>
    </w:pPr>
    <w:r w:rsidRPr="005E0DAF">
      <w:rPr>
        <w:rFonts w:ascii="Bookman Old Style" w:hAnsi="Bookman Old Style"/>
        <w:b/>
        <w:bCs/>
        <w:sz w:val="20"/>
      </w:rPr>
      <w:t xml:space="preserve">Kuratorium Oświaty w Poznaniu </w:t>
    </w:r>
  </w:p>
  <w:p w:rsidR="005E0DAF" w:rsidRPr="005E0DAF" w:rsidRDefault="005E0DAF" w:rsidP="005E0DAF">
    <w:pPr>
      <w:pStyle w:val="Stopka"/>
      <w:spacing w:line="276" w:lineRule="auto"/>
      <w:jc w:val="center"/>
      <w:rPr>
        <w:rFonts w:ascii="Bookman Old Style" w:hAnsi="Bookman Old Style"/>
        <w:b/>
        <w:bCs/>
        <w:sz w:val="20"/>
      </w:rPr>
    </w:pPr>
    <w:r w:rsidRPr="005E0DAF">
      <w:rPr>
        <w:rFonts w:ascii="Bookman Old Style" w:hAnsi="Bookman Old Style"/>
        <w:b/>
        <w:bCs/>
        <w:sz w:val="20"/>
      </w:rPr>
      <w:t>Wydział Administracyjno-Finansowy</w:t>
    </w:r>
  </w:p>
  <w:p w:rsidR="005E0DAF" w:rsidRPr="005E0DAF" w:rsidRDefault="005E0DAF" w:rsidP="005E0DAF">
    <w:pPr>
      <w:pStyle w:val="Stopka"/>
      <w:spacing w:line="276" w:lineRule="auto"/>
      <w:jc w:val="center"/>
      <w:rPr>
        <w:rFonts w:ascii="Bookman Old Style" w:hAnsi="Bookman Old Style"/>
        <w:sz w:val="20"/>
      </w:rPr>
    </w:pPr>
    <w:r w:rsidRPr="005E0DAF">
      <w:rPr>
        <w:rFonts w:ascii="Bookman Old Style" w:hAnsi="Bookman Old Style"/>
        <w:sz w:val="20"/>
      </w:rPr>
      <w:t>ul. Kościuszki 93   61-716 Poznań</w:t>
    </w:r>
  </w:p>
  <w:p w:rsidR="005E0DAF" w:rsidRPr="005E0DAF" w:rsidRDefault="005E0DAF" w:rsidP="005E0DAF">
    <w:pPr>
      <w:pStyle w:val="Stopka"/>
      <w:spacing w:line="276" w:lineRule="auto"/>
      <w:jc w:val="center"/>
      <w:rPr>
        <w:rFonts w:ascii="Bookman Old Style" w:hAnsi="Bookman Old Style"/>
        <w:sz w:val="20"/>
      </w:rPr>
    </w:pPr>
    <w:r w:rsidRPr="005E0DAF">
      <w:rPr>
        <w:rFonts w:ascii="Bookman Old Style" w:hAnsi="Bookman Old Style"/>
        <w:sz w:val="20"/>
      </w:rPr>
      <w:t>tel. 61 670 40 82  fax 61 852 31 69</w:t>
    </w:r>
  </w:p>
  <w:p w:rsidR="005E0DAF" w:rsidRPr="001B38BC" w:rsidRDefault="005E0DAF" w:rsidP="005E0DAF">
    <w:pPr>
      <w:pStyle w:val="Stopka"/>
      <w:spacing w:line="276" w:lineRule="auto"/>
      <w:jc w:val="center"/>
      <w:rPr>
        <w:rFonts w:ascii="Bookman Old Style" w:hAnsi="Bookman Old Style"/>
        <w:sz w:val="20"/>
        <w:lang w:val="en-US"/>
      </w:rPr>
    </w:pPr>
    <w:r w:rsidRPr="001B38BC">
      <w:rPr>
        <w:rFonts w:ascii="Bookman Old Style" w:hAnsi="Bookman Old Style"/>
        <w:sz w:val="20"/>
        <w:lang w:val="en-US"/>
      </w:rPr>
      <w:t xml:space="preserve">adres e-mail waf@ko.poznan.pl </w:t>
    </w:r>
  </w:p>
  <w:p w:rsidR="00022287" w:rsidRPr="001B38BC" w:rsidRDefault="00022287" w:rsidP="005E0DAF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7F" w:rsidRDefault="004D567F" w:rsidP="00022287">
      <w:r>
        <w:separator/>
      </w:r>
    </w:p>
  </w:footnote>
  <w:footnote w:type="continuationSeparator" w:id="0">
    <w:p w:rsidR="004D567F" w:rsidRDefault="004D567F" w:rsidP="00022287">
      <w:r>
        <w:continuationSeparator/>
      </w:r>
    </w:p>
  </w:footnote>
  <w:footnote w:id="1">
    <w:p w:rsidR="000252A5" w:rsidRPr="00700EE8" w:rsidRDefault="000252A5" w:rsidP="000252A5">
      <w:pPr>
        <w:pStyle w:val="Tekstprzypisudolnego"/>
        <w:rPr>
          <w:rFonts w:ascii="Bookman Old Style" w:hAnsi="Bookman Old Style"/>
          <w:i/>
        </w:rPr>
      </w:pPr>
      <w:r w:rsidRPr="00700EE8">
        <w:rPr>
          <w:rStyle w:val="Odwoanieprzypisudolnego"/>
          <w:rFonts w:ascii="Bookman Old Style" w:hAnsi="Bookman Old Style"/>
          <w:i/>
          <w:sz w:val="16"/>
        </w:rPr>
        <w:footnoteRef/>
      </w:r>
      <w:r w:rsidRPr="00700EE8">
        <w:rPr>
          <w:rFonts w:ascii="Bookman Old Style" w:hAnsi="Bookman Old Style"/>
          <w:i/>
          <w:sz w:val="16"/>
        </w:rPr>
        <w:t xml:space="preserve"> </w:t>
      </w:r>
      <w:r>
        <w:rPr>
          <w:rFonts w:ascii="Bookman Old Style" w:hAnsi="Bookman Old Style"/>
          <w:i/>
          <w:sz w:val="16"/>
        </w:rPr>
        <w:t>z</w:t>
      </w:r>
      <w:r w:rsidRPr="00700EE8">
        <w:rPr>
          <w:rFonts w:ascii="Bookman Old Style" w:hAnsi="Bookman Old Style"/>
          <w:i/>
          <w:sz w:val="16"/>
        </w:rPr>
        <w:t>miany tekstu jednolitego wymienionej ustawy zostały ogłoszone w Dz. U. z 2018 r. poz. 1000, 1290, 1669 i 2245 oraz z 2019 r. poz. 534 i 730</w:t>
      </w:r>
    </w:p>
  </w:footnote>
  <w:footnote w:id="2">
    <w:p w:rsidR="000252A5" w:rsidRPr="00700EE8" w:rsidRDefault="000252A5" w:rsidP="000252A5">
      <w:pPr>
        <w:pStyle w:val="Tekstprzypisudolnego"/>
        <w:spacing w:line="360" w:lineRule="auto"/>
        <w:rPr>
          <w:rFonts w:ascii="Bookman Old Style" w:hAnsi="Bookman Old Style"/>
          <w:sz w:val="16"/>
          <w:szCs w:val="16"/>
        </w:rPr>
      </w:pPr>
      <w:r w:rsidRPr="00700EE8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700EE8">
        <w:rPr>
          <w:rFonts w:ascii="Bookman Old Style" w:hAnsi="Bookman Old Style"/>
          <w:sz w:val="16"/>
          <w:szCs w:val="16"/>
        </w:rPr>
        <w:t xml:space="preserve"> </w:t>
      </w:r>
      <w:r w:rsidRPr="00700EE8">
        <w:rPr>
          <w:rFonts w:ascii="Bookman Old Style" w:hAnsi="Bookman Old Style"/>
          <w:b/>
          <w:sz w:val="16"/>
          <w:szCs w:val="16"/>
        </w:rPr>
        <w:t xml:space="preserve">podręcznik </w:t>
      </w:r>
      <w:r w:rsidRPr="00700EE8">
        <w:rPr>
          <w:rFonts w:ascii="Bookman Old Style" w:hAnsi="Bookman Old Style"/>
          <w:sz w:val="16"/>
          <w:szCs w:val="16"/>
        </w:rPr>
        <w:t xml:space="preserve">– </w:t>
      </w:r>
      <w:r w:rsidRPr="00700EE8">
        <w:rPr>
          <w:rFonts w:ascii="Bookman Old Style" w:hAnsi="Bookman Old Style"/>
          <w:i/>
          <w:sz w:val="16"/>
          <w:szCs w:val="16"/>
        </w:rPr>
        <w:t>należy przez to rozumieć podręcznik dopuszczony do użytku szkolnego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36" w:rsidRPr="000252A5" w:rsidRDefault="00A21736" w:rsidP="00A21736">
    <w:pPr>
      <w:pStyle w:val="Nagwek"/>
      <w:tabs>
        <w:tab w:val="clear" w:pos="4536"/>
        <w:tab w:val="clear" w:pos="9072"/>
      </w:tabs>
      <w:spacing w:line="360" w:lineRule="auto"/>
      <w:rPr>
        <w:rFonts w:ascii="Bookman Old Style" w:hAnsi="Bookman Old Style"/>
        <w:b/>
        <w:bCs/>
      </w:rPr>
    </w:pPr>
    <w:r w:rsidRPr="000252A5">
      <w:rPr>
        <w:rFonts w:ascii="Bookman Old Style" w:hAnsi="Bookman Old Style"/>
        <w:b/>
        <w:bCs/>
        <w:sz w:val="26"/>
      </w:rPr>
      <w:t>WIELKOPOLSKI KURATOR OŚWIATY</w:t>
    </w:r>
  </w:p>
  <w:p w:rsidR="00A21736" w:rsidRPr="000252A5" w:rsidRDefault="00A21736" w:rsidP="00A21736">
    <w:pPr>
      <w:pStyle w:val="Nagwek"/>
      <w:tabs>
        <w:tab w:val="clear" w:pos="4536"/>
        <w:tab w:val="clear" w:pos="9072"/>
      </w:tabs>
      <w:spacing w:line="360" w:lineRule="auto"/>
      <w:rPr>
        <w:rFonts w:ascii="Bookman Old Style" w:hAnsi="Bookman Old Style"/>
        <w:sz w:val="18"/>
      </w:rPr>
    </w:pPr>
  </w:p>
  <w:p w:rsidR="00A21736" w:rsidRPr="000252A5" w:rsidRDefault="00A21736" w:rsidP="00A21736">
    <w:pPr>
      <w:pStyle w:val="Nagwek"/>
      <w:tabs>
        <w:tab w:val="clear" w:pos="4536"/>
        <w:tab w:val="clear" w:pos="9072"/>
      </w:tabs>
      <w:spacing w:line="276" w:lineRule="auto"/>
      <w:rPr>
        <w:rFonts w:ascii="Bookman Old Style" w:hAnsi="Bookman Old Style"/>
      </w:rPr>
    </w:pPr>
    <w:r w:rsidRPr="000252A5">
      <w:rPr>
        <w:rFonts w:ascii="Bookman Old Style" w:hAnsi="Bookman Old Style"/>
      </w:rPr>
      <w:t>ul. Kościuszki 93</w:t>
    </w:r>
  </w:p>
  <w:p w:rsidR="00A21736" w:rsidRPr="000252A5" w:rsidRDefault="00A21736" w:rsidP="00A21736">
    <w:pPr>
      <w:pStyle w:val="Nagwek"/>
      <w:tabs>
        <w:tab w:val="clear" w:pos="4536"/>
        <w:tab w:val="clear" w:pos="9072"/>
      </w:tabs>
      <w:spacing w:line="276" w:lineRule="auto"/>
      <w:rPr>
        <w:rFonts w:ascii="Bookman Old Style" w:hAnsi="Bookman Old Style"/>
      </w:rPr>
    </w:pPr>
    <w:r w:rsidRPr="000252A5">
      <w:rPr>
        <w:rFonts w:ascii="Bookman Old Style" w:hAnsi="Bookman Old Style"/>
      </w:rPr>
      <w:t>61-716 Poznań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4EBB"/>
    <w:multiLevelType w:val="hybridMultilevel"/>
    <w:tmpl w:val="74460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C7884"/>
    <w:multiLevelType w:val="hybridMultilevel"/>
    <w:tmpl w:val="6C789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A5E19"/>
    <w:multiLevelType w:val="hybridMultilevel"/>
    <w:tmpl w:val="B9F0C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A48B2"/>
    <w:multiLevelType w:val="hybridMultilevel"/>
    <w:tmpl w:val="38CC3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A3512"/>
    <w:multiLevelType w:val="hybridMultilevel"/>
    <w:tmpl w:val="8BE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B650D"/>
    <w:multiLevelType w:val="hybridMultilevel"/>
    <w:tmpl w:val="B9F0C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2287"/>
    <w:rsid w:val="00022287"/>
    <w:rsid w:val="000252A5"/>
    <w:rsid w:val="000E0AF2"/>
    <w:rsid w:val="001B38BC"/>
    <w:rsid w:val="001F32E5"/>
    <w:rsid w:val="00220AEA"/>
    <w:rsid w:val="003000B6"/>
    <w:rsid w:val="00343EF7"/>
    <w:rsid w:val="00386DD8"/>
    <w:rsid w:val="003915B8"/>
    <w:rsid w:val="003A2605"/>
    <w:rsid w:val="004D567F"/>
    <w:rsid w:val="005E0DAF"/>
    <w:rsid w:val="00726480"/>
    <w:rsid w:val="007C2E5E"/>
    <w:rsid w:val="009137BE"/>
    <w:rsid w:val="00957395"/>
    <w:rsid w:val="00A21736"/>
    <w:rsid w:val="00AF59BB"/>
    <w:rsid w:val="00BD045E"/>
    <w:rsid w:val="00C71B59"/>
    <w:rsid w:val="00D17223"/>
    <w:rsid w:val="00DC34CA"/>
    <w:rsid w:val="00FB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2A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0252A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2287"/>
    <w:pPr>
      <w:tabs>
        <w:tab w:val="center" w:pos="4536"/>
        <w:tab w:val="right" w:pos="9072"/>
      </w:tabs>
    </w:pPr>
    <w:rPr>
      <w:rFonts w:eastAsia="Times New Roman"/>
      <w:szCs w:val="24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022287"/>
    <w:rPr>
      <w:rFonts w:ascii="Times New Roman" w:eastAsia="Times New Roman" w:hAnsi="Times New Roman" w:cs="Times New Roman"/>
      <w:sz w:val="24"/>
      <w:szCs w:val="24"/>
      <w:lang/>
    </w:rPr>
  </w:style>
  <w:style w:type="paragraph" w:styleId="Stopka">
    <w:name w:val="footer"/>
    <w:basedOn w:val="Normalny"/>
    <w:link w:val="StopkaZnak"/>
    <w:unhideWhenUsed/>
    <w:rsid w:val="000222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2287"/>
  </w:style>
  <w:style w:type="paragraph" w:styleId="Tekstdymka">
    <w:name w:val="Balloon Text"/>
    <w:basedOn w:val="Normalny"/>
    <w:link w:val="TekstdymkaZnak"/>
    <w:uiPriority w:val="99"/>
    <w:semiHidden/>
    <w:unhideWhenUsed/>
    <w:rsid w:val="00A21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00B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386DD8"/>
    <w:pPr>
      <w:spacing w:line="360" w:lineRule="auto"/>
      <w:jc w:val="both"/>
    </w:pPr>
    <w:rPr>
      <w:rFonts w:eastAsia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6DD8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52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2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2A5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252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52A5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ja.rcl.gov.pl/projekt/123216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C0E64-17BD-44F9-A6A0-AC1D5441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WAF</dc:creator>
  <cp:keywords/>
  <dc:description/>
  <cp:lastModifiedBy>Agnieszka Sobocka</cp:lastModifiedBy>
  <cp:revision>4</cp:revision>
  <cp:lastPrinted>2019-06-07T10:27:00Z</cp:lastPrinted>
  <dcterms:created xsi:type="dcterms:W3CDTF">2019-06-10T09:26:00Z</dcterms:created>
  <dcterms:modified xsi:type="dcterms:W3CDTF">2019-06-11T09:04:00Z</dcterms:modified>
</cp:coreProperties>
</file>