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47" w:rsidRDefault="00471147" w:rsidP="00471147">
      <w:pPr>
        <w:rPr>
          <w:bCs/>
          <w:szCs w:val="24"/>
        </w:rPr>
      </w:pPr>
    </w:p>
    <w:p w:rsidR="00471147" w:rsidRPr="00471147" w:rsidRDefault="00471147" w:rsidP="00471147">
      <w:pPr>
        <w:rPr>
          <w:bCs/>
          <w:szCs w:val="24"/>
        </w:rPr>
      </w:pPr>
      <w:r w:rsidRPr="006C451C">
        <w:rPr>
          <w:bCs/>
          <w:szCs w:val="24"/>
        </w:rPr>
        <w:t>WRE.585.1.1.2019</w:t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  <w:t xml:space="preserve">                </w:t>
      </w:r>
      <w:r w:rsidRPr="006C451C">
        <w:rPr>
          <w:bCs/>
          <w:szCs w:val="24"/>
        </w:rPr>
        <w:tab/>
        <w:t xml:space="preserve"> Poznań, 29 sierpnia 2019</w:t>
      </w:r>
      <w:r>
        <w:rPr>
          <w:bCs/>
          <w:szCs w:val="24"/>
        </w:rPr>
        <w:t xml:space="preserve"> r.</w:t>
      </w:r>
    </w:p>
    <w:p w:rsidR="00471147" w:rsidRPr="008E2E3B" w:rsidRDefault="00471147" w:rsidP="00471147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W wyniku zakończenia postępowania rekrutacyjnego Komisji </w:t>
      </w:r>
      <w:r w:rsidRPr="0095447F">
        <w:rPr>
          <w:iCs/>
        </w:rPr>
        <w:t xml:space="preserve">do spraw </w:t>
      </w:r>
      <w:r w:rsidRPr="0095447F">
        <w:rPr>
          <w:bCs/>
        </w:rPr>
        <w:t xml:space="preserve">wyłaniania kandydatów </w:t>
      </w:r>
      <w:r>
        <w:rPr>
          <w:bCs/>
        </w:rPr>
        <w:br/>
      </w:r>
      <w:r w:rsidRPr="0095447F">
        <w:rPr>
          <w:bCs/>
        </w:rPr>
        <w:t>na stanowisko 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,</w:t>
      </w:r>
      <w:r>
        <w:rPr>
          <w:rFonts w:eastAsia="Times New Roman"/>
        </w:rPr>
        <w:t xml:space="preserve"> powołanej na podstawie Zarządzenia Wielkopolskiego Kuratora Oświaty </w:t>
      </w:r>
      <w:r>
        <w:rPr>
          <w:rFonts w:eastAsia="Times New Roman"/>
        </w:rPr>
        <w:br/>
        <w:t xml:space="preserve">Nr 110.1.1125.2019 z dnia </w:t>
      </w:r>
      <w:r>
        <w:t>21.08.2019 r., Wielkopolski Kurator Oświaty ogłasza alfabetyczną listę zaakceptowanych kandydatów na stanowisko</w:t>
      </w:r>
      <w:r w:rsidRPr="00811A0C">
        <w:rPr>
          <w:iCs/>
        </w:rPr>
        <w:t xml:space="preserve"> </w:t>
      </w:r>
      <w:r w:rsidRPr="0095447F">
        <w:rPr>
          <w:bCs/>
        </w:rPr>
        <w:t>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400"/>
        <w:gridCol w:w="1934"/>
        <w:gridCol w:w="2167"/>
        <w:gridCol w:w="2168"/>
      </w:tblGrid>
      <w:tr w:rsidR="00471147" w:rsidRPr="00C60C02" w:rsidTr="00471147">
        <w:tc>
          <w:tcPr>
            <w:tcW w:w="543" w:type="dxa"/>
            <w:shd w:val="clear" w:color="auto" w:fill="D9D9D9" w:themeFill="background1" w:themeFillShade="D9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Nazwisko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Imię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 xml:space="preserve">Przedmiot 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Obszar wspomagania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Adamczak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Agata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geografia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2.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Baranowska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Eliza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matematyka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3.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Chobot-Kłodzińska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Marzanna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biologia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4.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Duczmal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Hieronim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j. polski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Kalisz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5.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proofErr w:type="spellStart"/>
            <w:r w:rsidRPr="00C60C02">
              <w:rPr>
                <w:color w:val="000000"/>
                <w:szCs w:val="24"/>
              </w:rPr>
              <w:t>Gaertig</w:t>
            </w:r>
            <w:proofErr w:type="spellEnd"/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Iwona</w:t>
            </w:r>
          </w:p>
        </w:tc>
        <w:tc>
          <w:tcPr>
            <w:tcW w:w="2167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geografia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CDN Leszno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6.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Golik-Czarnecka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Anna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szCs w:val="24"/>
              </w:rPr>
              <w:t>j. angielski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7.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Gralewski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Małgorzata</w:t>
            </w:r>
          </w:p>
        </w:tc>
        <w:tc>
          <w:tcPr>
            <w:tcW w:w="2167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proofErr w:type="spellStart"/>
            <w:r w:rsidRPr="00C60C02">
              <w:rPr>
                <w:rFonts w:eastAsia="Times New Roman"/>
                <w:szCs w:val="24"/>
              </w:rPr>
              <w:t>j.angielski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CDN Konin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8.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Jakubowski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Rafał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fizyka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Kalisz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9.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proofErr w:type="spellStart"/>
            <w:r w:rsidRPr="00C60C02">
              <w:rPr>
                <w:color w:val="000000"/>
                <w:szCs w:val="24"/>
              </w:rPr>
              <w:t>Knop-Wrzalik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color w:val="000000"/>
                <w:szCs w:val="24"/>
              </w:rPr>
              <w:t>Natasza</w:t>
            </w:r>
          </w:p>
        </w:tc>
        <w:tc>
          <w:tcPr>
            <w:tcW w:w="2167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geografia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CDN Piła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10.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proofErr w:type="spellStart"/>
            <w:r w:rsidRPr="00C60C02">
              <w:rPr>
                <w:color w:val="000000"/>
                <w:szCs w:val="24"/>
              </w:rPr>
              <w:t>Knop-Wrzalik</w:t>
            </w:r>
            <w:proofErr w:type="spellEnd"/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Natasza</w:t>
            </w:r>
          </w:p>
        </w:tc>
        <w:tc>
          <w:tcPr>
            <w:tcW w:w="2167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proofErr w:type="spellStart"/>
            <w:r w:rsidRPr="00C60C02">
              <w:rPr>
                <w:rFonts w:eastAsia="Times New Roman"/>
                <w:szCs w:val="24"/>
              </w:rPr>
              <w:t>j.angielski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CDN Piła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11.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proofErr w:type="spellStart"/>
            <w:r w:rsidRPr="00C60C02">
              <w:rPr>
                <w:color w:val="000000"/>
                <w:szCs w:val="24"/>
              </w:rPr>
              <w:t>Krasuska</w:t>
            </w:r>
            <w:proofErr w:type="spellEnd"/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Marzena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j. polski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12.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Kurzawa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Justyna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matematyka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13.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Marciniak-Krenz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 xml:space="preserve">Elżbieta </w:t>
            </w:r>
          </w:p>
        </w:tc>
        <w:tc>
          <w:tcPr>
            <w:tcW w:w="2167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proofErr w:type="spellStart"/>
            <w:r w:rsidRPr="00C60C02">
              <w:rPr>
                <w:rFonts w:eastAsia="Times New Roman"/>
                <w:szCs w:val="24"/>
              </w:rPr>
              <w:t>j.polski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CDN Leszno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14.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Michalski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Maciej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j. polski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Kalisz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15.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Piotrowska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Grażyna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j. polski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16.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Plewiński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 xml:space="preserve">Waldemar 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chemia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Kalisz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17.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proofErr w:type="spellStart"/>
            <w:r w:rsidRPr="00C60C02">
              <w:rPr>
                <w:color w:val="000000"/>
                <w:szCs w:val="24"/>
              </w:rPr>
              <w:t>Podziemska</w:t>
            </w:r>
            <w:proofErr w:type="spellEnd"/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Jolanta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matematyka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Kalisz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18.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Połeć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Róża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j. polski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19.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proofErr w:type="spellStart"/>
            <w:r w:rsidRPr="00C60C02">
              <w:rPr>
                <w:color w:val="000000"/>
                <w:szCs w:val="24"/>
              </w:rPr>
              <w:t>Posieczek-Cierpiałek</w:t>
            </w:r>
            <w:proofErr w:type="spellEnd"/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Renata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j. polski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20.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Rączka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 xml:space="preserve">Agnieszka 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j. angielski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21.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Sypniewski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Jakub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geografia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22.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Włodkowska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 xml:space="preserve">Katarzyna </w:t>
            </w:r>
          </w:p>
        </w:tc>
        <w:tc>
          <w:tcPr>
            <w:tcW w:w="2167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proofErr w:type="spellStart"/>
            <w:r w:rsidRPr="00C60C02">
              <w:rPr>
                <w:rFonts w:eastAsia="Times New Roman"/>
                <w:szCs w:val="24"/>
              </w:rPr>
              <w:t>j.polski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CDN Piła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23.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Ziomek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Renata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biologia</w:t>
            </w:r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ODN Poznań</w:t>
            </w:r>
          </w:p>
        </w:tc>
      </w:tr>
      <w:tr w:rsidR="00471147" w:rsidRPr="00C60C02" w:rsidTr="00721F1C">
        <w:tc>
          <w:tcPr>
            <w:tcW w:w="543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</w:rPr>
            </w:pPr>
            <w:r w:rsidRPr="00C60C02">
              <w:rPr>
                <w:rFonts w:eastAsia="Times New Roman"/>
              </w:rPr>
              <w:t>24.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Żukowska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71147" w:rsidRPr="00C60C02" w:rsidRDefault="00471147" w:rsidP="00471147">
            <w:pPr>
              <w:spacing w:after="0" w:line="276" w:lineRule="auto"/>
              <w:rPr>
                <w:color w:val="000000"/>
                <w:szCs w:val="24"/>
              </w:rPr>
            </w:pPr>
            <w:r w:rsidRPr="00C60C02">
              <w:rPr>
                <w:color w:val="000000"/>
                <w:szCs w:val="24"/>
              </w:rPr>
              <w:t>Jolanta</w:t>
            </w:r>
          </w:p>
        </w:tc>
        <w:tc>
          <w:tcPr>
            <w:tcW w:w="2167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proofErr w:type="spellStart"/>
            <w:r w:rsidRPr="00C60C02">
              <w:rPr>
                <w:rFonts w:eastAsia="Times New Roman"/>
                <w:szCs w:val="24"/>
              </w:rPr>
              <w:t>j.polski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471147" w:rsidRPr="00C60C02" w:rsidRDefault="00471147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CDN Konin</w:t>
            </w:r>
          </w:p>
        </w:tc>
      </w:tr>
    </w:tbl>
    <w:p w:rsidR="00890381" w:rsidRDefault="00890381" w:rsidP="00471147">
      <w:pPr>
        <w:pStyle w:val="Nagwek"/>
        <w:tabs>
          <w:tab w:val="left" w:pos="708"/>
        </w:tabs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:rsidR="00022287" w:rsidRPr="00890381" w:rsidRDefault="00890381" w:rsidP="00890381">
      <w:pPr>
        <w:pStyle w:val="Nagwek"/>
        <w:tabs>
          <w:tab w:val="left" w:pos="708"/>
        </w:tabs>
        <w:ind w:left="5245"/>
        <w:jc w:val="center"/>
        <w:rPr>
          <w:rFonts w:asciiTheme="minorHAnsi" w:hAnsiTheme="minorHAnsi"/>
          <w:i/>
          <w:sz w:val="22"/>
          <w:szCs w:val="22"/>
          <w:lang w:val="pl-PL"/>
        </w:rPr>
      </w:pPr>
      <w:proofErr w:type="spellStart"/>
      <w:r w:rsidRPr="00890381">
        <w:rPr>
          <w:rFonts w:asciiTheme="minorHAnsi" w:hAnsiTheme="minorHAnsi"/>
          <w:i/>
          <w:sz w:val="22"/>
          <w:szCs w:val="22"/>
          <w:lang w:val="pl-PL"/>
        </w:rPr>
        <w:t>Wz</w:t>
      </w:r>
      <w:proofErr w:type="spellEnd"/>
      <w:r w:rsidRPr="00890381">
        <w:rPr>
          <w:rFonts w:asciiTheme="minorHAnsi" w:hAnsiTheme="minorHAnsi"/>
          <w:i/>
          <w:sz w:val="22"/>
          <w:szCs w:val="22"/>
          <w:lang w:val="pl-PL"/>
        </w:rPr>
        <w:t>. Wielkopolskiego Kuratora Oświaty</w:t>
      </w:r>
    </w:p>
    <w:p w:rsidR="00890381" w:rsidRPr="00890381" w:rsidRDefault="00890381" w:rsidP="00890381">
      <w:pPr>
        <w:pStyle w:val="Nagwek"/>
        <w:tabs>
          <w:tab w:val="left" w:pos="708"/>
        </w:tabs>
        <w:ind w:left="5245"/>
        <w:jc w:val="center"/>
        <w:rPr>
          <w:rFonts w:asciiTheme="minorHAnsi" w:hAnsiTheme="minorHAnsi"/>
          <w:i/>
          <w:sz w:val="22"/>
          <w:szCs w:val="22"/>
          <w:lang w:val="pl-PL"/>
        </w:rPr>
      </w:pPr>
      <w:r w:rsidRPr="00890381">
        <w:rPr>
          <w:rFonts w:asciiTheme="minorHAnsi" w:hAnsiTheme="minorHAnsi"/>
          <w:i/>
          <w:sz w:val="22"/>
          <w:szCs w:val="22"/>
          <w:lang w:val="pl-PL"/>
        </w:rPr>
        <w:t>Zbigniew Talaga</w:t>
      </w:r>
    </w:p>
    <w:p w:rsidR="00022287" w:rsidRPr="00890381" w:rsidRDefault="00890381" w:rsidP="00890381">
      <w:pPr>
        <w:pStyle w:val="Nagwek"/>
        <w:tabs>
          <w:tab w:val="left" w:pos="708"/>
        </w:tabs>
        <w:ind w:left="5245"/>
        <w:jc w:val="center"/>
        <w:rPr>
          <w:i/>
        </w:rPr>
      </w:pPr>
      <w:r w:rsidRPr="00890381">
        <w:rPr>
          <w:rFonts w:asciiTheme="minorHAnsi" w:hAnsiTheme="minorHAnsi"/>
          <w:i/>
          <w:sz w:val="22"/>
          <w:szCs w:val="22"/>
          <w:lang w:val="pl-PL"/>
        </w:rPr>
        <w:t>Wicekurator Oświaty</w:t>
      </w:r>
    </w:p>
    <w:sectPr w:rsidR="00022287" w:rsidRPr="00890381" w:rsidSect="00890381">
      <w:footerReference w:type="default" r:id="rId6"/>
      <w:headerReference w:type="first" r:id="rId7"/>
      <w:footerReference w:type="first" r:id="rId8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52" w:rsidRDefault="00193252" w:rsidP="00022287">
      <w:pPr>
        <w:spacing w:after="0" w:line="240" w:lineRule="auto"/>
      </w:pPr>
      <w:r>
        <w:separator/>
      </w:r>
    </w:p>
  </w:endnote>
  <w:endnote w:type="continuationSeparator" w:id="0">
    <w:p w:rsidR="00193252" w:rsidRDefault="00193252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Default="00AE6B08" w:rsidP="00022287">
    <w:pPr>
      <w:pStyle w:val="Nagwek"/>
      <w:tabs>
        <w:tab w:val="clear" w:pos="4536"/>
        <w:tab w:val="clear" w:pos="9072"/>
      </w:tabs>
    </w:pPr>
    <w:r w:rsidRPr="00AE6B08">
      <w:rPr>
        <w:noProof/>
        <w:sz w:val="20"/>
        <w:lang w:val="pl-PL" w:eastAsia="pl-PL"/>
      </w:rPr>
      <w:pict>
        <v:line id="Łącznik prosty 2" o:spid="_x0000_s4097" style="position:absolute;z-index:251661312;visibility:visibl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"/>
      </w:pict>
    </w:r>
  </w:p>
  <w:p w:rsidR="00022287" w:rsidRPr="00022287" w:rsidRDefault="00022287" w:rsidP="00022287">
    <w:pPr>
      <w:pStyle w:val="Stopka"/>
      <w:spacing w:line="276" w:lineRule="auto"/>
      <w:ind w:right="360"/>
      <w:jc w:val="center"/>
      <w:rPr>
        <w:rFonts w:ascii="Times New Roman" w:hAnsi="Times New Roman" w:cs="Times New Roman"/>
        <w:b/>
        <w:bCs/>
        <w:sz w:val="20"/>
      </w:rPr>
    </w:pPr>
    <w:r w:rsidRPr="00022287">
      <w:rPr>
        <w:rFonts w:ascii="Times New Roman" w:hAnsi="Times New Roman" w:cs="Times New Roman"/>
        <w:b/>
        <w:bCs/>
        <w:sz w:val="20"/>
      </w:rPr>
      <w:t xml:space="preserve">    Kuratorium Oświaty w Poznaniu </w:t>
    </w:r>
  </w:p>
  <w:p w:rsidR="00022287" w:rsidRPr="00022287" w:rsidRDefault="003000B6" w:rsidP="00022287">
    <w:pPr>
      <w:pStyle w:val="Stopka"/>
      <w:spacing w:line="276" w:lineRule="auto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Wydział </w:t>
    </w:r>
    <w:r w:rsidR="001E4092">
      <w:rPr>
        <w:rFonts w:ascii="Times New Roman" w:hAnsi="Times New Roman" w:cs="Times New Roman"/>
        <w:b/>
        <w:bCs/>
        <w:sz w:val="20"/>
      </w:rPr>
      <w:t>Rozwoju Edukacji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ul. </w:t>
    </w:r>
    <w:r w:rsidR="003000B6">
      <w:rPr>
        <w:rFonts w:ascii="Times New Roman" w:hAnsi="Times New Roman" w:cs="Times New Roman"/>
        <w:sz w:val="20"/>
      </w:rPr>
      <w:t>Kościuszki 93</w:t>
    </w:r>
    <w:r w:rsidRPr="00022287">
      <w:rPr>
        <w:rFonts w:ascii="Times New Roman" w:hAnsi="Times New Roman" w:cs="Times New Roman"/>
        <w:sz w:val="20"/>
      </w:rPr>
      <w:t xml:space="preserve">   </w:t>
    </w:r>
    <w:r w:rsidR="003000B6">
      <w:rPr>
        <w:rFonts w:ascii="Times New Roman" w:hAnsi="Times New Roman" w:cs="Times New Roman"/>
        <w:sz w:val="20"/>
      </w:rPr>
      <w:t>61-716 Poznań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tel. </w:t>
    </w:r>
    <w:r w:rsidR="003000B6">
      <w:rPr>
        <w:rFonts w:ascii="Times New Roman" w:hAnsi="Times New Roman" w:cs="Times New Roman"/>
        <w:sz w:val="20"/>
      </w:rPr>
      <w:t>61 670 40 8</w:t>
    </w:r>
    <w:r w:rsidR="001E4092">
      <w:rPr>
        <w:rFonts w:ascii="Times New Roman" w:hAnsi="Times New Roman" w:cs="Times New Roman"/>
        <w:sz w:val="20"/>
      </w:rPr>
      <w:t>5</w:t>
    </w:r>
    <w:r w:rsidRPr="00022287">
      <w:rPr>
        <w:rFonts w:ascii="Times New Roman" w:hAnsi="Times New Roman" w:cs="Times New Roman"/>
        <w:sz w:val="20"/>
      </w:rPr>
      <w:t xml:space="preserve">  fax </w:t>
    </w:r>
    <w:r w:rsidR="003000B6">
      <w:rPr>
        <w:rFonts w:ascii="Times New Roman" w:hAnsi="Times New Roman" w:cs="Times New Roman"/>
        <w:sz w:val="20"/>
      </w:rPr>
      <w:t>61 852 31 69</w:t>
    </w:r>
  </w:p>
  <w:p w:rsidR="00022287" w:rsidRPr="00890381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  <w:lang w:val="en-US"/>
      </w:rPr>
    </w:pPr>
    <w:r w:rsidRPr="00890381">
      <w:rPr>
        <w:rFonts w:ascii="Times New Roman" w:hAnsi="Times New Roman" w:cs="Times New Roman"/>
        <w:sz w:val="20"/>
        <w:lang w:val="en-US"/>
      </w:rPr>
      <w:t xml:space="preserve">adres e-mail </w:t>
    </w:r>
    <w:r w:rsidR="003000B6" w:rsidRPr="00890381">
      <w:rPr>
        <w:rFonts w:ascii="Times New Roman" w:hAnsi="Times New Roman" w:cs="Times New Roman"/>
        <w:sz w:val="20"/>
        <w:lang w:val="en-US"/>
      </w:rPr>
      <w:t>w</w:t>
    </w:r>
    <w:r w:rsidR="001E4092" w:rsidRPr="00890381">
      <w:rPr>
        <w:rFonts w:ascii="Times New Roman" w:hAnsi="Times New Roman" w:cs="Times New Roman"/>
        <w:sz w:val="20"/>
        <w:lang w:val="en-US"/>
      </w:rPr>
      <w:t>re</w:t>
    </w:r>
    <w:r w:rsidR="003000B6" w:rsidRPr="00890381">
      <w:rPr>
        <w:rFonts w:ascii="Times New Roman" w:hAnsi="Times New Roman" w:cs="Times New Roman"/>
        <w:sz w:val="20"/>
        <w:lang w:val="en-US"/>
      </w:rPr>
      <w:t xml:space="preserve">@ko.poznan.pl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52" w:rsidRDefault="00193252" w:rsidP="00022287">
      <w:pPr>
        <w:spacing w:after="0" w:line="240" w:lineRule="auto"/>
      </w:pPr>
      <w:r>
        <w:separator/>
      </w:r>
    </w:p>
  </w:footnote>
  <w:footnote w:type="continuationSeparator" w:id="0">
    <w:p w:rsidR="00193252" w:rsidRDefault="00193252" w:rsidP="0002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b/>
        <w:bCs/>
      </w:rPr>
    </w:pPr>
    <w:r>
      <w:rPr>
        <w:b/>
        <w:bCs/>
        <w:sz w:val="26"/>
      </w:rPr>
      <w:t>WIELKOPOLSKI KURATOR OŚWIATY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sz w:val="18"/>
      </w:rPr>
    </w:pP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ul. Kościuszki 93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61-716 Poznań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193252"/>
    <w:rsid w:val="001E4092"/>
    <w:rsid w:val="00220AEA"/>
    <w:rsid w:val="002657A3"/>
    <w:rsid w:val="003000B6"/>
    <w:rsid w:val="003915B8"/>
    <w:rsid w:val="00471147"/>
    <w:rsid w:val="00890381"/>
    <w:rsid w:val="00A21736"/>
    <w:rsid w:val="00AE6B08"/>
    <w:rsid w:val="00BD045E"/>
    <w:rsid w:val="00E116CB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Agnieszka Sobocka</cp:lastModifiedBy>
  <cp:revision>2</cp:revision>
  <cp:lastPrinted>2019-08-28T12:30:00Z</cp:lastPrinted>
  <dcterms:created xsi:type="dcterms:W3CDTF">2019-08-29T09:13:00Z</dcterms:created>
  <dcterms:modified xsi:type="dcterms:W3CDTF">2019-08-29T09:13:00Z</dcterms:modified>
</cp:coreProperties>
</file>