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8" w:rsidRPr="00204EE6" w:rsidRDefault="009414D8" w:rsidP="000D051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04EE6">
        <w:rPr>
          <w:rFonts w:asciiTheme="minorHAnsi" w:hAnsiTheme="minorHAnsi"/>
          <w:b/>
          <w:bCs/>
          <w:sz w:val="22"/>
          <w:szCs w:val="22"/>
        </w:rPr>
        <w:t>OBSZARY WYMAGANEJ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 xml:space="preserve"> WIEDZY 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ZAKRESY OCZEKIWANYCH 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 xml:space="preserve"> UMIEJĘTNOŚCI 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>WY</w:t>
      </w:r>
      <w:r w:rsidRPr="00204EE6">
        <w:rPr>
          <w:rFonts w:asciiTheme="minorHAnsi" w:hAnsiTheme="minorHAnsi"/>
          <w:b/>
          <w:bCs/>
          <w:sz w:val="22"/>
          <w:szCs w:val="22"/>
        </w:rPr>
        <w:t>KAZ POMOCNEJ LITERATURY NA POS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 xml:space="preserve">ZCZEGÓLNYCH </w:t>
      </w:r>
      <w:r w:rsidR="00954D80" w:rsidRPr="00204EE6">
        <w:rPr>
          <w:rFonts w:asciiTheme="minorHAnsi" w:hAnsiTheme="minorHAnsi"/>
          <w:b/>
          <w:bCs/>
          <w:sz w:val="22"/>
          <w:szCs w:val="22"/>
        </w:rPr>
        <w:t xml:space="preserve">STOPNIACH 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WOJEWÓDZKIEGO 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>KONKURSU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B2184" w:rsidRPr="00204EE6">
        <w:rPr>
          <w:rFonts w:asciiTheme="minorHAnsi" w:hAnsiTheme="minorHAnsi"/>
          <w:b/>
          <w:bCs/>
          <w:sz w:val="22"/>
          <w:szCs w:val="22"/>
        </w:rPr>
        <w:t>WYCHOWANIA FIZYCZNEGO</w:t>
      </w:r>
      <w:r w:rsidR="008E04A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dla uczniów szkół podstawowych województwa wielkopolskiego </w:t>
      </w:r>
    </w:p>
    <w:p w:rsidR="009414D8" w:rsidRPr="00204EE6" w:rsidRDefault="009414D8" w:rsidP="000D051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04EE6">
        <w:rPr>
          <w:rFonts w:asciiTheme="minorHAnsi" w:hAnsiTheme="minorHAnsi"/>
          <w:b/>
          <w:bCs/>
          <w:sz w:val="22"/>
          <w:szCs w:val="22"/>
        </w:rPr>
        <w:t xml:space="preserve">w roku szkolnym 2020/2021 </w:t>
      </w:r>
    </w:p>
    <w:p w:rsidR="004C2EB6" w:rsidRDefault="004C2EB6" w:rsidP="000D051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4C2EB6" w:rsidRPr="00204EE6" w:rsidRDefault="004C2EB6" w:rsidP="004C2EB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Celem konkursu jest próba zachęcenia uczniów szkół podstawowych do wysiłku fizycznego</w:t>
      </w:r>
      <w:r>
        <w:rPr>
          <w:rFonts w:asciiTheme="minorHAnsi" w:hAnsiTheme="minorHAnsi"/>
          <w:bCs/>
          <w:sz w:val="22"/>
          <w:szCs w:val="22"/>
        </w:rPr>
        <w:br/>
        <w:t xml:space="preserve">z zachowaniem zasad zdrowia i bezpieczeństwa. Poznanie </w:t>
      </w:r>
      <w:r w:rsidR="00D16870" w:rsidRPr="000161F8">
        <w:rPr>
          <w:rFonts w:asciiTheme="minorHAnsi" w:hAnsiTheme="minorHAnsi"/>
          <w:bCs/>
          <w:sz w:val="22"/>
          <w:szCs w:val="22"/>
        </w:rPr>
        <w:t>różnych form aktywności fizycznej</w:t>
      </w:r>
      <w:r>
        <w:rPr>
          <w:rFonts w:asciiTheme="minorHAnsi" w:hAnsiTheme="minorHAnsi"/>
          <w:bCs/>
          <w:sz w:val="22"/>
          <w:szCs w:val="22"/>
        </w:rPr>
        <w:t xml:space="preserve"> możliwych do zrealizowania bez specjalistycznej bazy sportowej. Ważnym elementem konkursu jest popularyzacja wiedzy historycznej i metodycznej dotyczącej sportu.</w:t>
      </w:r>
    </w:p>
    <w:p w:rsidR="00204EE6" w:rsidRDefault="004C2EB6" w:rsidP="000D051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3712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36" w:rsidRPr="00204EE6" w:rsidRDefault="00114C36" w:rsidP="000D051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13703" w:rsidRPr="00204EE6" w:rsidRDefault="007B2184" w:rsidP="000D051C">
      <w:pPr>
        <w:pStyle w:val="Akapitzlist"/>
        <w:numPr>
          <w:ilvl w:val="0"/>
          <w:numId w:val="13"/>
        </w:numPr>
        <w:spacing w:after="160"/>
        <w:ind w:left="7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04EE6">
        <w:rPr>
          <w:rFonts w:asciiTheme="minorHAnsi" w:hAnsiTheme="minorHAnsi"/>
          <w:b/>
          <w:sz w:val="22"/>
          <w:szCs w:val="22"/>
        </w:rPr>
        <w:t>Temat wiodący</w:t>
      </w:r>
    </w:p>
    <w:p w:rsidR="00513703" w:rsidRPr="00204EE6" w:rsidRDefault="001C6993" w:rsidP="000D051C">
      <w:pPr>
        <w:suppressAutoHyphens/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7B2184" w:rsidRPr="00204EE6">
        <w:rPr>
          <w:rFonts w:asciiTheme="minorHAnsi" w:hAnsiTheme="minorHAnsi"/>
          <w:b/>
          <w:sz w:val="22"/>
          <w:szCs w:val="22"/>
        </w:rPr>
        <w:t xml:space="preserve">Zdrowie – Ruch </w:t>
      </w:r>
      <w:r>
        <w:rPr>
          <w:rFonts w:asciiTheme="minorHAnsi" w:hAnsiTheme="minorHAnsi"/>
          <w:b/>
          <w:sz w:val="22"/>
          <w:szCs w:val="22"/>
        </w:rPr>
        <w:t>–</w:t>
      </w:r>
      <w:r w:rsidR="007B2184" w:rsidRPr="00204EE6">
        <w:rPr>
          <w:rFonts w:asciiTheme="minorHAnsi" w:hAnsiTheme="minorHAnsi"/>
          <w:b/>
          <w:sz w:val="22"/>
          <w:szCs w:val="22"/>
        </w:rPr>
        <w:t xml:space="preserve"> Harmonia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513703" w:rsidRPr="00204EE6" w:rsidRDefault="00513703" w:rsidP="000D051C">
      <w:pPr>
        <w:suppressAutoHyphens/>
        <w:spacing w:line="276" w:lineRule="auto"/>
        <w:ind w:left="714"/>
        <w:jc w:val="both"/>
        <w:rPr>
          <w:rFonts w:asciiTheme="minorHAnsi" w:hAnsiTheme="minorHAnsi"/>
          <w:b/>
          <w:sz w:val="22"/>
          <w:szCs w:val="22"/>
        </w:rPr>
      </w:pPr>
    </w:p>
    <w:p w:rsidR="00177A29" w:rsidRPr="00204EE6" w:rsidRDefault="0097660B" w:rsidP="000D051C">
      <w:pPr>
        <w:pStyle w:val="Akapitzlist"/>
        <w:numPr>
          <w:ilvl w:val="0"/>
          <w:numId w:val="13"/>
        </w:numPr>
        <w:spacing w:after="160"/>
        <w:ind w:left="72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Obszar wymaganej wiedzy</w:t>
      </w:r>
    </w:p>
    <w:p w:rsidR="00114C36" w:rsidRDefault="00114C36" w:rsidP="000D051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Konkurs obejmuje i poszerza treści podstawy programowej</w:t>
      </w:r>
      <w:r w:rsidR="00177A29" w:rsidRPr="00204EE6">
        <w:rPr>
          <w:rFonts w:asciiTheme="minorHAnsi" w:hAnsiTheme="minorHAnsi"/>
          <w:sz w:val="22"/>
          <w:szCs w:val="22"/>
        </w:rPr>
        <w:t xml:space="preserve"> kształcenia ogólnego w zakresie </w:t>
      </w:r>
      <w:r w:rsidR="00204EE6">
        <w:rPr>
          <w:rFonts w:asciiTheme="minorHAnsi" w:hAnsiTheme="minorHAnsi"/>
          <w:sz w:val="22"/>
          <w:szCs w:val="22"/>
        </w:rPr>
        <w:t>wychowania fizycznego</w:t>
      </w:r>
      <w:r w:rsidR="009414D8" w:rsidRPr="00204EE6">
        <w:rPr>
          <w:rFonts w:asciiTheme="minorHAnsi" w:hAnsiTheme="minorHAnsi"/>
          <w:sz w:val="22"/>
          <w:szCs w:val="22"/>
        </w:rPr>
        <w:t xml:space="preserve"> w szkole podstawowej</w:t>
      </w:r>
      <w:r w:rsidR="00177A29" w:rsidRPr="00204EE6">
        <w:rPr>
          <w:rFonts w:asciiTheme="minorHAnsi" w:hAnsiTheme="minorHAnsi"/>
          <w:sz w:val="22"/>
          <w:szCs w:val="22"/>
        </w:rPr>
        <w:t xml:space="preserve"> określonej w </w:t>
      </w:r>
      <w:r w:rsidR="00177A29" w:rsidRPr="00204EE6">
        <w:rPr>
          <w:rFonts w:asciiTheme="minorHAnsi" w:hAnsiTheme="minorHAnsi"/>
          <w:i/>
          <w:iCs/>
          <w:sz w:val="22"/>
          <w:szCs w:val="22"/>
        </w:rPr>
        <w:t>Rozporządze</w:t>
      </w:r>
      <w:r w:rsidR="009414D8" w:rsidRPr="00204EE6">
        <w:rPr>
          <w:rFonts w:asciiTheme="minorHAnsi" w:hAnsiTheme="minorHAnsi"/>
          <w:i/>
          <w:iCs/>
          <w:sz w:val="22"/>
          <w:szCs w:val="22"/>
        </w:rPr>
        <w:t>niu Ministra Edukacji Narodowej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77A29" w:rsidRPr="00204EE6">
        <w:rPr>
          <w:rFonts w:asciiTheme="minorHAnsi" w:hAnsiTheme="minorHAnsi"/>
          <w:i/>
          <w:iCs/>
          <w:sz w:val="22"/>
          <w:szCs w:val="22"/>
        </w:rPr>
        <w:t>z dnia 14 lutego 2017 r.</w:t>
      </w:r>
      <w:r w:rsidR="00177A29" w:rsidRPr="00204EE6">
        <w:rPr>
          <w:rFonts w:asciiTheme="minorHAnsi" w:hAnsiTheme="minorHAnsi" w:cs="TimesNewRomanPS-BoldMT"/>
          <w:b/>
          <w:bCs/>
          <w:color w:val="2E2014"/>
          <w:sz w:val="22"/>
          <w:szCs w:val="22"/>
        </w:rPr>
        <w:t xml:space="preserve"> </w:t>
      </w:r>
      <w:r w:rsidR="00177A29" w:rsidRPr="00204EE6">
        <w:rPr>
          <w:rFonts w:asciiTheme="minorHAnsi" w:hAnsiTheme="minorHAnsi"/>
          <w:i/>
          <w:sz w:val="22"/>
          <w:szCs w:val="22"/>
        </w:rPr>
        <w:t>w sprawie podstawy programowej wychowania przedszkolnego oraz podstawy programowej kształcenia o</w:t>
      </w:r>
      <w:r w:rsidR="00461E99">
        <w:rPr>
          <w:rFonts w:asciiTheme="minorHAnsi" w:hAnsiTheme="minorHAnsi"/>
          <w:i/>
          <w:sz w:val="22"/>
          <w:szCs w:val="22"/>
        </w:rPr>
        <w:t>gólnego dla szkoły podstawowej,</w:t>
      </w:r>
      <w:r w:rsidR="00461E99">
        <w:rPr>
          <w:rFonts w:asciiTheme="minorHAnsi" w:hAnsiTheme="minorHAnsi"/>
          <w:i/>
          <w:sz w:val="22"/>
          <w:szCs w:val="22"/>
        </w:rPr>
        <w:br/>
      </w:r>
      <w:r w:rsidR="00177A29" w:rsidRPr="00204EE6">
        <w:rPr>
          <w:rFonts w:asciiTheme="minorHAnsi" w:hAnsiTheme="minorHAnsi"/>
          <w:i/>
          <w:sz w:val="22"/>
          <w:szCs w:val="22"/>
        </w:rPr>
        <w:t>w tym dla uczniów z ni</w:t>
      </w:r>
      <w:r>
        <w:rPr>
          <w:rFonts w:asciiTheme="minorHAnsi" w:hAnsiTheme="minorHAnsi"/>
          <w:i/>
          <w:sz w:val="22"/>
          <w:szCs w:val="22"/>
        </w:rPr>
        <w:t xml:space="preserve">epełnosprawnością intelektualną </w:t>
      </w:r>
      <w:r w:rsidR="00177A29" w:rsidRPr="00204EE6">
        <w:rPr>
          <w:rFonts w:asciiTheme="minorHAnsi" w:hAnsiTheme="minorHAnsi"/>
          <w:i/>
          <w:sz w:val="22"/>
          <w:szCs w:val="22"/>
        </w:rPr>
        <w:t xml:space="preserve">w stopniu umiarkowanym lub znacznym, kształcenia ogólnego dla branżowej szkoły I stopnia, kształcenia ogólnego dla szkoły specjalnej przysposabiającej do pracy oraz kształcenia </w:t>
      </w:r>
      <w:r>
        <w:rPr>
          <w:rFonts w:asciiTheme="minorHAnsi" w:hAnsiTheme="minorHAnsi"/>
          <w:i/>
          <w:sz w:val="22"/>
          <w:szCs w:val="22"/>
        </w:rPr>
        <w:t>ogólnego dla szkoły policealnej.</w:t>
      </w:r>
    </w:p>
    <w:p w:rsidR="00177A29" w:rsidRDefault="00177A29" w:rsidP="000D051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204EE6">
        <w:rPr>
          <w:rFonts w:asciiTheme="minorHAnsi" w:hAnsiTheme="minorHAnsi"/>
          <w:i/>
          <w:sz w:val="22"/>
          <w:szCs w:val="22"/>
        </w:rPr>
        <w:t>(Dz. U. z 2017 r. poz. 356 z późn. zm.)</w:t>
      </w:r>
    </w:p>
    <w:p w:rsidR="00114C36" w:rsidRDefault="001410B2" w:rsidP="00114C36">
      <w:pPr>
        <w:suppressAutoHyphens/>
        <w:spacing w:line="276" w:lineRule="auto"/>
        <w:ind w:firstLine="708"/>
        <w:rPr>
          <w:rStyle w:val="Hipercze"/>
          <w:rFonts w:asciiTheme="minorHAnsi" w:hAnsiTheme="minorHAnsi"/>
          <w:sz w:val="22"/>
          <w:szCs w:val="22"/>
        </w:rPr>
      </w:pPr>
      <w:hyperlink r:id="rId9" w:history="1">
        <w:r w:rsidR="00114C36" w:rsidRPr="00DA4140">
          <w:rPr>
            <w:rStyle w:val="Hipercze"/>
            <w:rFonts w:asciiTheme="minorHAnsi" w:hAnsiTheme="minorHAnsi"/>
            <w:sz w:val="22"/>
            <w:szCs w:val="22"/>
          </w:rPr>
          <w:t>http://prawo.sejm.gov.pl/isap.nsf/download.xsp/WDU20170000356/O/D20170356.pdf</w:t>
        </w:r>
      </w:hyperlink>
    </w:p>
    <w:p w:rsidR="00114C36" w:rsidRPr="00DA4140" w:rsidRDefault="00114C36" w:rsidP="00114C36">
      <w:pPr>
        <w:suppressAutoHyphens/>
        <w:spacing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114C36" w:rsidRPr="00204EE6" w:rsidRDefault="00114C36" w:rsidP="000D051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177A29" w:rsidRPr="00204EE6" w:rsidRDefault="00A45540" w:rsidP="000D051C">
      <w:pPr>
        <w:pStyle w:val="Default"/>
        <w:spacing w:line="276" w:lineRule="auto"/>
        <w:ind w:left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Zakres temat</w:t>
      </w:r>
      <w:r w:rsidR="00177A29" w:rsidRPr="00204EE6">
        <w:rPr>
          <w:rFonts w:asciiTheme="minorHAnsi" w:hAnsiTheme="minorHAnsi"/>
          <w:b/>
          <w:sz w:val="22"/>
          <w:szCs w:val="22"/>
        </w:rPr>
        <w:t xml:space="preserve">ów: 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Sprawność ogólna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Gry zespołowe: piłka nożna, siatkówka, unihokej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Lekkoatletyka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B0844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Gimnastyka bez </w:t>
      </w:r>
      <w:r w:rsidR="00204EE6" w:rsidRPr="00204EE6">
        <w:rPr>
          <w:rFonts w:asciiTheme="minorHAnsi" w:hAnsiTheme="minorHAnsi"/>
          <w:color w:val="333333"/>
          <w:sz w:val="22"/>
          <w:szCs w:val="22"/>
        </w:rPr>
        <w:t>przyrządowa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Rekreacja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Bezpieczne uprawianie sportu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A45540" w:rsidRDefault="00461E99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Historia </w:t>
      </w:r>
      <w:r w:rsidR="00204EE6" w:rsidRPr="00204EE6">
        <w:rPr>
          <w:rFonts w:asciiTheme="minorHAnsi" w:hAnsiTheme="minorHAnsi"/>
          <w:color w:val="333333"/>
          <w:sz w:val="22"/>
          <w:szCs w:val="22"/>
        </w:rPr>
        <w:t xml:space="preserve">Towarzystwa </w:t>
      </w:r>
      <w:r>
        <w:rPr>
          <w:rFonts w:asciiTheme="minorHAnsi" w:hAnsiTheme="minorHAnsi"/>
          <w:color w:val="333333"/>
          <w:sz w:val="22"/>
          <w:szCs w:val="22"/>
        </w:rPr>
        <w:t>Gimnastycznego „</w:t>
      </w:r>
      <w:r w:rsidR="00204EE6" w:rsidRPr="00204EE6">
        <w:rPr>
          <w:rFonts w:asciiTheme="minorHAnsi" w:hAnsiTheme="minorHAnsi"/>
          <w:color w:val="333333"/>
          <w:sz w:val="22"/>
          <w:szCs w:val="22"/>
        </w:rPr>
        <w:t>Sokół</w:t>
      </w:r>
      <w:r>
        <w:rPr>
          <w:rFonts w:asciiTheme="minorHAnsi" w:hAnsiTheme="minorHAnsi"/>
          <w:color w:val="333333"/>
          <w:sz w:val="22"/>
          <w:szCs w:val="22"/>
        </w:rPr>
        <w:t>”</w:t>
      </w:r>
      <w:r w:rsidR="00204EE6" w:rsidRPr="00204EE6">
        <w:rPr>
          <w:rFonts w:asciiTheme="minorHAnsi" w:hAnsiTheme="minorHAnsi"/>
          <w:color w:val="333333"/>
          <w:sz w:val="22"/>
          <w:szCs w:val="22"/>
        </w:rPr>
        <w:t xml:space="preserve"> w latach 1867-2017</w:t>
      </w:r>
      <w:r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A45540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Idea olimpijska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177A29" w:rsidRPr="00204EE6" w:rsidRDefault="00177A29" w:rsidP="000D051C">
      <w:pPr>
        <w:pStyle w:val="Default"/>
        <w:spacing w:line="276" w:lineRule="auto"/>
        <w:ind w:left="709"/>
        <w:rPr>
          <w:rFonts w:asciiTheme="minorHAnsi" w:hAnsiTheme="minorHAnsi"/>
          <w:sz w:val="22"/>
          <w:szCs w:val="22"/>
        </w:rPr>
      </w:pPr>
    </w:p>
    <w:p w:rsidR="00B060E7" w:rsidRPr="00204EE6" w:rsidRDefault="00177A29" w:rsidP="000D051C">
      <w:pPr>
        <w:pStyle w:val="Default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4EE6">
        <w:rPr>
          <w:rFonts w:asciiTheme="minorHAnsi" w:hAnsiTheme="minorHAnsi"/>
          <w:sz w:val="22"/>
          <w:szCs w:val="22"/>
        </w:rPr>
        <w:t xml:space="preserve">Ponadto na stopniu </w:t>
      </w:r>
      <w:r w:rsidRPr="00204EE6">
        <w:rPr>
          <w:rFonts w:asciiTheme="minorHAnsi" w:hAnsiTheme="minorHAnsi"/>
          <w:b/>
          <w:sz w:val="22"/>
          <w:szCs w:val="22"/>
        </w:rPr>
        <w:t>rejonowym i wojewódzkim</w:t>
      </w:r>
      <w:r w:rsidRPr="00204EE6">
        <w:rPr>
          <w:rFonts w:asciiTheme="minorHAnsi" w:hAnsiTheme="minorHAnsi"/>
          <w:sz w:val="22"/>
          <w:szCs w:val="22"/>
        </w:rPr>
        <w:t xml:space="preserve"> wymagana jest znajomość zagadnień dotyczących wiedzy o </w:t>
      </w:r>
      <w:r w:rsidR="008E03F0">
        <w:rPr>
          <w:rFonts w:asciiTheme="minorHAnsi" w:hAnsiTheme="minorHAnsi"/>
          <w:sz w:val="22"/>
          <w:szCs w:val="22"/>
        </w:rPr>
        <w:t xml:space="preserve">igrzyskach olimpijskich i sukcesach polskich olimpijczyków w latach 2000- 2016 oraz historii Towarzystwa </w:t>
      </w:r>
      <w:r w:rsidR="00461E99">
        <w:rPr>
          <w:rFonts w:asciiTheme="minorHAnsi" w:hAnsiTheme="minorHAnsi"/>
          <w:sz w:val="22"/>
          <w:szCs w:val="22"/>
        </w:rPr>
        <w:t>Gimnastycznego „</w:t>
      </w:r>
      <w:r w:rsidR="008E03F0">
        <w:rPr>
          <w:rFonts w:asciiTheme="minorHAnsi" w:hAnsiTheme="minorHAnsi"/>
          <w:sz w:val="22"/>
          <w:szCs w:val="22"/>
        </w:rPr>
        <w:t>Sokół</w:t>
      </w:r>
      <w:r w:rsidR="00461E99">
        <w:rPr>
          <w:rFonts w:asciiTheme="minorHAnsi" w:hAnsiTheme="minorHAnsi"/>
          <w:sz w:val="22"/>
          <w:szCs w:val="22"/>
        </w:rPr>
        <w:t>”</w:t>
      </w:r>
      <w:r w:rsidR="008E03F0">
        <w:rPr>
          <w:rFonts w:asciiTheme="minorHAnsi" w:hAnsiTheme="minorHAnsi"/>
          <w:sz w:val="22"/>
          <w:szCs w:val="22"/>
        </w:rPr>
        <w:t>.</w:t>
      </w:r>
    </w:p>
    <w:p w:rsidR="00E3505B" w:rsidRPr="00204EE6" w:rsidRDefault="00E3505B" w:rsidP="000D051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E7E08" w:rsidRDefault="007B2184" w:rsidP="000D051C">
      <w:pPr>
        <w:pStyle w:val="Akapitzlist"/>
        <w:numPr>
          <w:ilvl w:val="0"/>
          <w:numId w:val="13"/>
        </w:numPr>
        <w:spacing w:after="160"/>
        <w:ind w:left="72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04EE6">
        <w:rPr>
          <w:rFonts w:asciiTheme="minorHAnsi" w:hAnsiTheme="minorHAnsi"/>
          <w:b/>
          <w:bCs/>
          <w:sz w:val="22"/>
          <w:szCs w:val="22"/>
        </w:rPr>
        <w:t>Zakres wymaganych</w:t>
      </w:r>
      <w:r w:rsidR="004E7E08" w:rsidRPr="00204EE6">
        <w:rPr>
          <w:rFonts w:asciiTheme="minorHAnsi" w:hAnsiTheme="minorHAnsi"/>
          <w:b/>
          <w:bCs/>
          <w:sz w:val="22"/>
          <w:szCs w:val="22"/>
        </w:rPr>
        <w:t xml:space="preserve"> umiejętności</w:t>
      </w:r>
    </w:p>
    <w:p w:rsidR="000D051C" w:rsidRPr="00204EE6" w:rsidRDefault="000D051C" w:rsidP="000D051C">
      <w:pPr>
        <w:pStyle w:val="Akapitzlist"/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60BD" w:rsidRPr="00255EB4" w:rsidRDefault="00B360BD" w:rsidP="000D051C">
      <w:pPr>
        <w:pStyle w:val="Akapitzlist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255EB4">
        <w:rPr>
          <w:rFonts w:asciiTheme="minorHAnsi" w:hAnsiTheme="minorHAnsi"/>
          <w:b/>
          <w:sz w:val="22"/>
          <w:szCs w:val="22"/>
        </w:rPr>
        <w:t>Stopień szkolny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Rzu</w:t>
      </w:r>
      <w:r w:rsidR="00C94779">
        <w:rPr>
          <w:rFonts w:asciiTheme="minorHAnsi" w:hAnsiTheme="minorHAnsi"/>
          <w:color w:val="333333"/>
          <w:sz w:val="22"/>
          <w:szCs w:val="22"/>
        </w:rPr>
        <w:t>t różnymi przybora</w:t>
      </w:r>
      <w:r w:rsidR="00204EE6">
        <w:rPr>
          <w:rFonts w:asciiTheme="minorHAnsi" w:hAnsiTheme="minorHAnsi"/>
          <w:color w:val="333333"/>
          <w:sz w:val="22"/>
          <w:szCs w:val="22"/>
        </w:rPr>
        <w:t>mi w pozycji: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stojąc, 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klęcząc ręka lewa, 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klęcząc ręka prawa,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Bieg</w:t>
      </w:r>
      <w:r w:rsidR="00204EE6">
        <w:rPr>
          <w:rFonts w:asciiTheme="minorHAnsi" w:hAnsiTheme="minorHAnsi"/>
          <w:color w:val="333333"/>
          <w:sz w:val="22"/>
          <w:szCs w:val="22"/>
        </w:rPr>
        <w:t>: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7B2184" w:rsidRPr="00204EE6" w:rsidRDefault="00646F5C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płaski ciągły 4</w:t>
      </w:r>
      <w:r w:rsidR="007B2184" w:rsidRPr="00204EE6">
        <w:rPr>
          <w:rFonts w:asciiTheme="minorHAnsi" w:hAnsiTheme="minorHAnsi"/>
          <w:color w:val="333333"/>
          <w:sz w:val="22"/>
          <w:szCs w:val="22"/>
        </w:rPr>
        <w:t xml:space="preserve"> min.,</w:t>
      </w:r>
    </w:p>
    <w:p w:rsidR="007B2184" w:rsidRPr="00204EE6" w:rsidRDefault="00C94779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bokiem krok odstawno-dostawny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  <w:r w:rsidR="00D1687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16870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Skok </w:t>
      </w:r>
      <w:r w:rsidR="00C94779">
        <w:rPr>
          <w:rFonts w:asciiTheme="minorHAnsi" w:hAnsiTheme="minorHAnsi"/>
          <w:color w:val="333333"/>
          <w:sz w:val="22"/>
          <w:szCs w:val="22"/>
        </w:rPr>
        <w:t xml:space="preserve">w dal z 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rozbiegu</w:t>
      </w:r>
      <w:r w:rsidR="00C94779">
        <w:rPr>
          <w:rFonts w:asciiTheme="minorHAnsi" w:hAnsiTheme="minorHAnsi"/>
          <w:color w:val="333333"/>
          <w:sz w:val="22"/>
          <w:szCs w:val="22"/>
        </w:rPr>
        <w:t xml:space="preserve"> sposobem naturalnym</w:t>
      </w:r>
      <w:r w:rsidR="00A55361">
        <w:rPr>
          <w:rFonts w:asciiTheme="minorHAnsi" w:hAnsiTheme="minorHAnsi"/>
          <w:color w:val="333333"/>
          <w:sz w:val="22"/>
          <w:szCs w:val="22"/>
        </w:rPr>
        <w:t xml:space="preserve"> z odbicia ze strefy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Pr="00204EE6" w:rsidRDefault="00C94779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Jazda rowerem </w:t>
      </w:r>
      <w:r w:rsidR="007B2184" w:rsidRPr="00204EE6">
        <w:rPr>
          <w:rFonts w:asciiTheme="minorHAnsi" w:hAnsiTheme="minorHAnsi"/>
          <w:color w:val="333333"/>
          <w:sz w:val="22"/>
          <w:szCs w:val="22"/>
        </w:rPr>
        <w:t xml:space="preserve"> slalomem</w:t>
      </w:r>
      <w:r w:rsidR="00204EE6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Pr="00204EE6" w:rsidRDefault="00C94779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Kozłowanie piłki do mini kosza</w:t>
      </w:r>
      <w:r w:rsidR="00255EB4">
        <w:rPr>
          <w:rFonts w:asciiTheme="minorHAnsi" w:hAnsiTheme="minorHAnsi"/>
          <w:color w:val="333333"/>
          <w:sz w:val="22"/>
          <w:szCs w:val="22"/>
        </w:rPr>
        <w:t>: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ręka lewa, 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ręka prawa, </w:t>
      </w:r>
    </w:p>
    <w:p w:rsidR="007B2184" w:rsidRPr="00204EE6" w:rsidRDefault="00C94779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w przód w biegu</w:t>
      </w:r>
      <w:r w:rsidR="007B2184" w:rsidRPr="00204EE6">
        <w:rPr>
          <w:rFonts w:asciiTheme="minorHAnsi" w:hAnsiTheme="minorHAnsi"/>
          <w:color w:val="333333"/>
          <w:sz w:val="22"/>
          <w:szCs w:val="22"/>
        </w:rPr>
        <w:t>,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slalomem.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Uderzenie piłki </w:t>
      </w:r>
      <w:r w:rsidR="00C94779">
        <w:rPr>
          <w:rFonts w:asciiTheme="minorHAnsi" w:hAnsiTheme="minorHAnsi"/>
          <w:color w:val="333333"/>
          <w:sz w:val="22"/>
          <w:szCs w:val="22"/>
        </w:rPr>
        <w:t>nożnej wewnętrzną częścią stopy w określonym kierunku po ziemi do celu na odległość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max. 11m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Pr="00204EE6" w:rsidRDefault="00C94779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Prowadzenie piłki kijem do unihokeja</w:t>
      </w:r>
      <w:r w:rsidR="00255EB4">
        <w:rPr>
          <w:rFonts w:asciiTheme="minorHAnsi" w:hAnsiTheme="minorHAnsi"/>
          <w:color w:val="333333"/>
          <w:sz w:val="22"/>
          <w:szCs w:val="22"/>
        </w:rPr>
        <w:t>: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na wprost, 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slalomem,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strzał do bramki.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Zagrywka </w:t>
      </w:r>
      <w:r w:rsidR="00C94779">
        <w:rPr>
          <w:rFonts w:asciiTheme="minorHAnsi" w:hAnsiTheme="minorHAnsi"/>
          <w:color w:val="333333"/>
          <w:sz w:val="22"/>
          <w:szCs w:val="22"/>
        </w:rPr>
        <w:t xml:space="preserve">siatkarska 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sposobem </w:t>
      </w:r>
      <w:r w:rsidR="00C94779">
        <w:rPr>
          <w:rFonts w:asciiTheme="minorHAnsi" w:hAnsiTheme="minorHAnsi"/>
          <w:color w:val="333333"/>
          <w:sz w:val="22"/>
          <w:szCs w:val="22"/>
        </w:rPr>
        <w:t xml:space="preserve">górnym 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na pole przeciwnika</w:t>
      </w:r>
      <w:r w:rsidR="001578F7" w:rsidRPr="00204EE6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Pr="00880301" w:rsidRDefault="00880301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Przewrót </w:t>
      </w:r>
      <w:r w:rsidR="000161F8">
        <w:rPr>
          <w:rFonts w:asciiTheme="minorHAnsi" w:hAnsiTheme="minorHAnsi"/>
          <w:color w:val="333333"/>
          <w:sz w:val="22"/>
          <w:szCs w:val="22"/>
        </w:rPr>
        <w:t>w przód</w:t>
      </w:r>
      <w:r w:rsidR="00C94779" w:rsidRPr="00880301">
        <w:rPr>
          <w:rFonts w:asciiTheme="minorHAnsi" w:hAnsiTheme="minorHAnsi"/>
          <w:color w:val="333333"/>
          <w:sz w:val="22"/>
          <w:szCs w:val="22"/>
        </w:rPr>
        <w:t xml:space="preserve">: </w:t>
      </w:r>
      <w:r w:rsidRPr="00880301">
        <w:rPr>
          <w:rFonts w:asciiTheme="minorHAnsi" w:hAnsiTheme="minorHAnsi"/>
          <w:color w:val="333333"/>
          <w:sz w:val="22"/>
          <w:szCs w:val="22"/>
        </w:rPr>
        <w:t>postawa</w:t>
      </w:r>
      <w:r w:rsidR="007B2184" w:rsidRPr="00880301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C94779" w:rsidRPr="00880301">
        <w:rPr>
          <w:rFonts w:asciiTheme="minorHAnsi" w:hAnsiTheme="minorHAnsi"/>
          <w:color w:val="333333"/>
          <w:sz w:val="22"/>
          <w:szCs w:val="22"/>
        </w:rPr>
        <w:t>zasadnicza- przysiad podparty-przewró</w:t>
      </w:r>
      <w:r w:rsidRPr="00880301">
        <w:rPr>
          <w:rFonts w:asciiTheme="minorHAnsi" w:hAnsiTheme="minorHAnsi"/>
          <w:color w:val="333333"/>
          <w:sz w:val="22"/>
          <w:szCs w:val="22"/>
        </w:rPr>
        <w:t>t do przysiadu podpartego</w:t>
      </w:r>
      <w:r w:rsidR="0035136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880301">
        <w:rPr>
          <w:rFonts w:asciiTheme="minorHAnsi" w:hAnsiTheme="minorHAnsi"/>
          <w:color w:val="333333"/>
          <w:sz w:val="22"/>
          <w:szCs w:val="22"/>
        </w:rPr>
        <w:t>-  postawa zasadnicza</w:t>
      </w:r>
      <w:r w:rsidR="00351368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Stanie na rękach </w:t>
      </w:r>
      <w:r w:rsidR="000161F8">
        <w:rPr>
          <w:rFonts w:asciiTheme="minorHAnsi" w:hAnsiTheme="minorHAnsi"/>
          <w:color w:val="333333"/>
          <w:sz w:val="22"/>
          <w:szCs w:val="22"/>
        </w:rPr>
        <w:t xml:space="preserve">z asekuracją </w:t>
      </w:r>
      <w:r w:rsidRPr="00204EE6">
        <w:rPr>
          <w:rFonts w:asciiTheme="minorHAnsi" w:hAnsiTheme="minorHAnsi"/>
          <w:color w:val="333333"/>
          <w:sz w:val="22"/>
          <w:szCs w:val="22"/>
        </w:rPr>
        <w:t>przy drabinkach</w:t>
      </w:r>
      <w:r w:rsidR="00880301">
        <w:rPr>
          <w:rFonts w:asciiTheme="minorHAnsi" w:hAnsiTheme="minorHAnsi"/>
          <w:color w:val="333333"/>
          <w:sz w:val="22"/>
          <w:szCs w:val="22"/>
        </w:rPr>
        <w:t>: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880301">
        <w:rPr>
          <w:rFonts w:asciiTheme="minorHAnsi" w:hAnsiTheme="minorHAnsi"/>
          <w:color w:val="333333"/>
          <w:sz w:val="22"/>
          <w:szCs w:val="22"/>
        </w:rPr>
        <w:t>postawa zasadnicza – unik pod</w:t>
      </w:r>
      <w:r w:rsidR="000161F8">
        <w:rPr>
          <w:rFonts w:asciiTheme="minorHAnsi" w:hAnsiTheme="minorHAnsi"/>
          <w:color w:val="333333"/>
          <w:sz w:val="22"/>
          <w:szCs w:val="22"/>
        </w:rPr>
        <w:t>p</w:t>
      </w:r>
      <w:r w:rsidR="00880301">
        <w:rPr>
          <w:rFonts w:asciiTheme="minorHAnsi" w:hAnsiTheme="minorHAnsi"/>
          <w:color w:val="333333"/>
          <w:sz w:val="22"/>
          <w:szCs w:val="22"/>
        </w:rPr>
        <w:t>arty-stanie na rękach – postawa zasadnicza</w:t>
      </w:r>
      <w:r w:rsidR="000161F8">
        <w:rPr>
          <w:rFonts w:asciiTheme="minorHAnsi" w:hAnsiTheme="minorHAnsi"/>
          <w:color w:val="333333"/>
          <w:sz w:val="22"/>
          <w:szCs w:val="22"/>
        </w:rPr>
        <w:t>,</w:t>
      </w:r>
      <w:r w:rsidR="00D16870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0161F8">
        <w:rPr>
          <w:rFonts w:asciiTheme="minorHAnsi" w:hAnsiTheme="minorHAnsi"/>
          <w:color w:val="333333"/>
          <w:sz w:val="22"/>
          <w:szCs w:val="22"/>
        </w:rPr>
        <w:t>z asekuracją.</w:t>
      </w:r>
    </w:p>
    <w:p w:rsidR="003921DE" w:rsidRDefault="003921DE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Przepisy piłki nożnej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</w:p>
    <w:p w:rsidR="003921DE" w:rsidRDefault="003921DE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Biegowe dyscypliny wchodzące w skład lekkoatletyki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</w:p>
    <w:p w:rsidR="003921DE" w:rsidRDefault="003921DE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lastRenderedPageBreak/>
        <w:t xml:space="preserve"> Przepisy dotyczące karty rowerowej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  <w:r w:rsidR="00671535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41143D" w:rsidRPr="00204EE6" w:rsidRDefault="0041143D" w:rsidP="0041143D">
      <w:pPr>
        <w:pStyle w:val="Akapitzlist"/>
        <w:shd w:val="clear" w:color="auto" w:fill="FFFFFF"/>
        <w:spacing w:after="0"/>
        <w:ind w:left="1434"/>
        <w:rPr>
          <w:rFonts w:asciiTheme="minorHAnsi" w:hAnsiTheme="minorHAnsi"/>
          <w:color w:val="333333"/>
          <w:sz w:val="22"/>
          <w:szCs w:val="22"/>
        </w:rPr>
      </w:pPr>
    </w:p>
    <w:p w:rsidR="00B360BD" w:rsidRDefault="00B360BD" w:rsidP="000D051C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EE6">
        <w:rPr>
          <w:rFonts w:asciiTheme="minorHAnsi" w:hAnsiTheme="minorHAnsi"/>
          <w:b/>
          <w:sz w:val="22"/>
          <w:szCs w:val="22"/>
        </w:rPr>
        <w:t>Stopień rejonowy</w:t>
      </w:r>
      <w:r w:rsidR="00A55361">
        <w:rPr>
          <w:rFonts w:asciiTheme="minorHAnsi" w:hAnsiTheme="minorHAnsi"/>
          <w:b/>
          <w:sz w:val="22"/>
          <w:szCs w:val="22"/>
        </w:rPr>
        <w:t>:</w:t>
      </w:r>
    </w:p>
    <w:p w:rsidR="00A55361" w:rsidRDefault="00A55361" w:rsidP="000D051C">
      <w:pPr>
        <w:pStyle w:val="Default"/>
        <w:spacing w:line="276" w:lineRule="auto"/>
        <w:ind w:left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stopniu rejonowym obowią</w:t>
      </w:r>
      <w:r w:rsidR="00255EB4">
        <w:rPr>
          <w:rFonts w:asciiTheme="minorHAnsi" w:hAnsiTheme="minorHAnsi"/>
          <w:b/>
          <w:sz w:val="22"/>
          <w:szCs w:val="22"/>
        </w:rPr>
        <w:t>zują wszystkie zagadnienia stopnia</w:t>
      </w:r>
      <w:r>
        <w:rPr>
          <w:rFonts w:asciiTheme="minorHAnsi" w:hAnsiTheme="minorHAnsi"/>
          <w:b/>
          <w:sz w:val="22"/>
          <w:szCs w:val="22"/>
        </w:rPr>
        <w:t xml:space="preserve"> szkolnego i dodatkowo:</w:t>
      </w:r>
    </w:p>
    <w:p w:rsidR="00880301" w:rsidRDefault="00880301" w:rsidP="000D051C">
      <w:pPr>
        <w:pStyle w:val="Default"/>
        <w:spacing w:line="276" w:lineRule="auto"/>
        <w:ind w:left="709"/>
        <w:rPr>
          <w:rFonts w:asciiTheme="minorHAnsi" w:hAnsiTheme="minorHAnsi"/>
          <w:b/>
          <w:sz w:val="22"/>
          <w:szCs w:val="22"/>
        </w:rPr>
      </w:pPr>
    </w:p>
    <w:p w:rsidR="00880301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Rzut różnymi przyborami oburącz znad głowy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880301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Jazda na rolkach slalomem w przód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1578F7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Sprint ze startu wysokiego na odległość 20 m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880301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Skok w dal z miejsca sposobem naturalnym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880301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Przewrót w tył: postawa zasadnicza- przysiad podparty-przewrót – przysiad podparty – postawa zasadnicza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45540" w:rsidRDefault="00255EB4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45540">
        <w:rPr>
          <w:rFonts w:asciiTheme="minorHAnsi" w:hAnsiTheme="minorHAnsi"/>
          <w:sz w:val="22"/>
          <w:szCs w:val="22"/>
        </w:rPr>
        <w:t>asady doboru stroju do warunków atmosferycznych w trakcie zajęć ruchowych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45540" w:rsidRDefault="00A45540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Rola rozgrzewki w aktywności fizycznej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346D5D" w:rsidRDefault="00346D5D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wiadomości o Towarzystwie Gimnastycznym Sokół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346D5D" w:rsidRDefault="00346D5D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Zasady zachowania się podczas wypadków i urazów w czasie zajęć ruchowych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55361" w:rsidRDefault="00A5536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Przepisy piłki siatkowej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D16870" w:rsidRPr="000161F8" w:rsidRDefault="00D16870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 w:rsidRPr="000161F8">
        <w:rPr>
          <w:rFonts w:asciiTheme="minorHAnsi" w:hAnsiTheme="minorHAnsi"/>
          <w:sz w:val="22"/>
          <w:szCs w:val="22"/>
        </w:rPr>
        <w:t>Znajomość zasady fair play – czym jest zachowanie fair play?</w:t>
      </w:r>
    </w:p>
    <w:p w:rsidR="00B360BD" w:rsidRPr="00204EE6" w:rsidRDefault="00B360BD" w:rsidP="000D051C">
      <w:pPr>
        <w:pStyle w:val="Akapitzlist1"/>
        <w:spacing w:after="0"/>
        <w:ind w:left="709"/>
        <w:jc w:val="both"/>
        <w:rPr>
          <w:rFonts w:asciiTheme="minorHAnsi" w:hAnsiTheme="minorHAnsi"/>
          <w:bCs/>
          <w:sz w:val="22"/>
          <w:szCs w:val="22"/>
        </w:rPr>
      </w:pPr>
    </w:p>
    <w:p w:rsidR="00B360BD" w:rsidRDefault="00B360BD" w:rsidP="000D051C">
      <w:pPr>
        <w:pStyle w:val="Akapitzlist1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04EE6">
        <w:rPr>
          <w:rFonts w:asciiTheme="minorHAnsi" w:hAnsiTheme="minorHAnsi"/>
          <w:b/>
          <w:sz w:val="22"/>
          <w:szCs w:val="22"/>
        </w:rPr>
        <w:t>Stopień wojewódzki</w:t>
      </w:r>
    </w:p>
    <w:p w:rsidR="00A55361" w:rsidRDefault="00A55361" w:rsidP="000D051C">
      <w:pPr>
        <w:pStyle w:val="Default"/>
        <w:spacing w:line="276" w:lineRule="auto"/>
        <w:ind w:left="106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stopniu wojewódzkim obowiązują wszystkie zagadnienia </w:t>
      </w:r>
      <w:r w:rsidR="00255EB4">
        <w:rPr>
          <w:rFonts w:asciiTheme="minorHAnsi" w:hAnsiTheme="minorHAnsi"/>
          <w:b/>
          <w:sz w:val="22"/>
          <w:szCs w:val="22"/>
        </w:rPr>
        <w:t>stopnia szkolnego</w:t>
      </w:r>
      <w:r w:rsidR="00255EB4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i rejonowego oraz dodatkowo:</w:t>
      </w:r>
    </w:p>
    <w:p w:rsidR="00A55361" w:rsidRPr="00204EE6" w:rsidRDefault="00A55361" w:rsidP="000D051C">
      <w:pPr>
        <w:pStyle w:val="Akapitzlist1"/>
        <w:spacing w:after="0"/>
        <w:ind w:left="709"/>
        <w:jc w:val="both"/>
        <w:rPr>
          <w:rFonts w:asciiTheme="minorHAnsi" w:eastAsia="TimesNewRomanPSMT" w:hAnsiTheme="minorHAnsi"/>
          <w:color w:val="000000"/>
          <w:sz w:val="22"/>
          <w:szCs w:val="22"/>
        </w:rPr>
      </w:pPr>
    </w:p>
    <w:p w:rsidR="00646F5C" w:rsidRDefault="00646F5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Jazda na rolkach do tyłu</w:t>
      </w:r>
      <w:r w:rsidR="002757CC">
        <w:rPr>
          <w:rFonts w:asciiTheme="minorHAnsi" w:hAnsiTheme="minorHAnsi"/>
          <w:sz w:val="22"/>
          <w:szCs w:val="22"/>
        </w:rPr>
        <w:t>.</w:t>
      </w:r>
    </w:p>
    <w:p w:rsidR="00646F5C" w:rsidRDefault="00646F5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Bieg płaski ciągły 6 minut</w:t>
      </w:r>
      <w:r w:rsidR="002757CC">
        <w:rPr>
          <w:rFonts w:asciiTheme="minorHAnsi" w:hAnsiTheme="minorHAnsi"/>
          <w:sz w:val="22"/>
          <w:szCs w:val="22"/>
        </w:rPr>
        <w:t>.</w:t>
      </w:r>
    </w:p>
    <w:p w:rsidR="00646F5C" w:rsidRDefault="00646F5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Przeskoki przez skakankę: </w:t>
      </w:r>
      <w:r w:rsidRPr="00646F5C">
        <w:rPr>
          <w:rFonts w:asciiTheme="minorHAnsi" w:hAnsiTheme="minorHAnsi"/>
          <w:sz w:val="22"/>
          <w:szCs w:val="22"/>
        </w:rPr>
        <w:t>bieg do przodu</w:t>
      </w:r>
      <w:r>
        <w:rPr>
          <w:rFonts w:asciiTheme="minorHAnsi" w:hAnsiTheme="minorHAnsi"/>
          <w:sz w:val="22"/>
          <w:szCs w:val="22"/>
        </w:rPr>
        <w:t xml:space="preserve"> na przemian lewa i prawa noga</w:t>
      </w:r>
      <w:r w:rsidR="002757CC">
        <w:rPr>
          <w:rFonts w:asciiTheme="minorHAnsi" w:hAnsiTheme="minorHAnsi"/>
          <w:sz w:val="22"/>
          <w:szCs w:val="22"/>
        </w:rPr>
        <w:t>.</w:t>
      </w:r>
    </w:p>
    <w:p w:rsidR="00646F5C" w:rsidRDefault="00646F5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Przerzut bokiem z postawy zasadniczej do postawy zasadniczej z ochroną</w:t>
      </w:r>
      <w:r w:rsidR="002757CC">
        <w:rPr>
          <w:rFonts w:asciiTheme="minorHAnsi" w:hAnsiTheme="minorHAnsi"/>
          <w:sz w:val="22"/>
          <w:szCs w:val="22"/>
        </w:rPr>
        <w:t>.</w:t>
      </w:r>
    </w:p>
    <w:p w:rsidR="00646F5C" w:rsidRDefault="002757C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Podpór łukiem z </w:t>
      </w:r>
      <w:r w:rsidR="00646F5C">
        <w:rPr>
          <w:rFonts w:asciiTheme="minorHAnsi" w:hAnsiTheme="minorHAnsi"/>
          <w:sz w:val="22"/>
          <w:szCs w:val="22"/>
        </w:rPr>
        <w:t>leżenia tyłem</w:t>
      </w:r>
      <w:r>
        <w:rPr>
          <w:rFonts w:asciiTheme="minorHAnsi" w:hAnsiTheme="minorHAnsi"/>
          <w:sz w:val="22"/>
          <w:szCs w:val="22"/>
        </w:rPr>
        <w:t xml:space="preserve"> (mostek).</w:t>
      </w:r>
    </w:p>
    <w:p w:rsidR="00346D5D" w:rsidRDefault="00D414AE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Zwią</w:t>
      </w:r>
      <w:r w:rsidR="00351368">
        <w:rPr>
          <w:rFonts w:asciiTheme="minorHAnsi" w:hAnsiTheme="minorHAnsi"/>
          <w:sz w:val="22"/>
          <w:szCs w:val="22"/>
        </w:rPr>
        <w:t>zki między zdrowiem a sportem (</w:t>
      </w:r>
      <w:r>
        <w:rPr>
          <w:rFonts w:asciiTheme="minorHAnsi" w:hAnsiTheme="minorHAnsi"/>
          <w:sz w:val="22"/>
          <w:szCs w:val="22"/>
        </w:rPr>
        <w:t>np.</w:t>
      </w:r>
      <w:r w:rsidR="003513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otyłość, sterydy)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D414AE" w:rsidRDefault="00D414AE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Rodzaje ćwiczeń kształtujących zdolności motoryczne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D414AE" w:rsidRDefault="00D414AE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Historia Towarzystwa Sokół w latach</w:t>
      </w:r>
      <w:r w:rsidR="00A55361">
        <w:rPr>
          <w:rFonts w:asciiTheme="minorHAnsi" w:hAnsiTheme="minorHAnsi"/>
          <w:sz w:val="22"/>
          <w:szCs w:val="22"/>
        </w:rPr>
        <w:t xml:space="preserve"> 1867-2017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55361" w:rsidRDefault="00A55361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Przepisy unihokeja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55361" w:rsidRDefault="00A55361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Sukcesy polskich olimpijczyków w letnich igrzyskach olimpijskich tego stulecia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B060E7" w:rsidRPr="00204EE6" w:rsidRDefault="00B060E7" w:rsidP="000D051C">
      <w:pPr>
        <w:pStyle w:val="Default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E3505B" w:rsidRPr="00204EE6" w:rsidRDefault="00E3505B" w:rsidP="00351368">
      <w:pPr>
        <w:pStyle w:val="Akapitzlist"/>
        <w:numPr>
          <w:ilvl w:val="0"/>
          <w:numId w:val="13"/>
        </w:numPr>
        <w:spacing w:after="160"/>
        <w:ind w:left="72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04EE6">
        <w:rPr>
          <w:rFonts w:asciiTheme="minorHAnsi" w:hAnsiTheme="minorHAnsi"/>
          <w:b/>
          <w:bCs/>
          <w:sz w:val="22"/>
          <w:szCs w:val="22"/>
        </w:rPr>
        <w:t>W</w:t>
      </w:r>
      <w:r w:rsidR="00513703" w:rsidRPr="00204EE6">
        <w:rPr>
          <w:rFonts w:asciiTheme="minorHAnsi" w:hAnsiTheme="minorHAnsi"/>
          <w:b/>
          <w:bCs/>
          <w:sz w:val="22"/>
          <w:szCs w:val="22"/>
        </w:rPr>
        <w:t xml:space="preserve">ykaz literatury pomocnej dla uczestnika i nauczyciela w procesie </w:t>
      </w:r>
      <w:r w:rsidR="001578F7" w:rsidRPr="00204EE6">
        <w:rPr>
          <w:rFonts w:asciiTheme="minorHAnsi" w:hAnsiTheme="minorHAnsi"/>
          <w:b/>
          <w:bCs/>
          <w:sz w:val="22"/>
          <w:szCs w:val="22"/>
        </w:rPr>
        <w:t>p</w:t>
      </w:r>
      <w:r w:rsidR="00513703" w:rsidRPr="00204EE6">
        <w:rPr>
          <w:rFonts w:asciiTheme="minorHAnsi" w:hAnsiTheme="minorHAnsi"/>
          <w:b/>
          <w:bCs/>
          <w:sz w:val="22"/>
          <w:szCs w:val="22"/>
        </w:rPr>
        <w:t>rzygotowania do udziału w konkursie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B360BD" w:rsidRPr="00204EE6" w:rsidRDefault="00E3505B" w:rsidP="000D051C">
      <w:pPr>
        <w:suppressAutoHyphens/>
        <w:spacing w:line="276" w:lineRule="auto"/>
        <w:ind w:left="714"/>
        <w:jc w:val="both"/>
        <w:rPr>
          <w:rFonts w:asciiTheme="minorHAnsi" w:hAnsiTheme="minorHAnsi"/>
          <w:sz w:val="22"/>
          <w:szCs w:val="22"/>
        </w:rPr>
      </w:pPr>
      <w:r w:rsidRPr="00204EE6">
        <w:rPr>
          <w:rFonts w:asciiTheme="minorHAnsi" w:hAnsiTheme="minorHAnsi"/>
          <w:sz w:val="22"/>
          <w:szCs w:val="22"/>
        </w:rPr>
        <w:t xml:space="preserve">Literatura podstawowa na </w:t>
      </w:r>
      <w:r w:rsidR="003A00F0" w:rsidRPr="00204EE6">
        <w:rPr>
          <w:rFonts w:asciiTheme="minorHAnsi" w:hAnsiTheme="minorHAnsi"/>
          <w:sz w:val="22"/>
          <w:szCs w:val="22"/>
        </w:rPr>
        <w:t>stopień</w:t>
      </w:r>
      <w:r w:rsidRPr="00204EE6">
        <w:rPr>
          <w:rFonts w:asciiTheme="minorHAnsi" w:hAnsiTheme="minorHAnsi"/>
          <w:sz w:val="22"/>
          <w:szCs w:val="22"/>
        </w:rPr>
        <w:t xml:space="preserve"> szkolny, rejonowy i wojewódzki</w:t>
      </w:r>
    </w:p>
    <w:p w:rsidR="00B360BD" w:rsidRPr="00204EE6" w:rsidRDefault="00B360BD" w:rsidP="0041143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360BD" w:rsidRPr="00087F2C" w:rsidRDefault="000916EC" w:rsidP="0041143D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87F2C">
        <w:rPr>
          <w:rFonts w:asciiTheme="minorHAnsi" w:hAnsiTheme="minorHAnsi"/>
          <w:bCs/>
          <w:sz w:val="22"/>
          <w:szCs w:val="22"/>
        </w:rPr>
        <w:t xml:space="preserve">Ogólnodostępna literatura dla nauczycieli w zakresie </w:t>
      </w:r>
      <w:r w:rsidR="000161F8">
        <w:rPr>
          <w:rFonts w:asciiTheme="minorHAnsi" w:hAnsiTheme="minorHAnsi"/>
          <w:bCs/>
          <w:sz w:val="22"/>
          <w:szCs w:val="22"/>
        </w:rPr>
        <w:t>nauczania wychowania fizycznego</w:t>
      </w:r>
      <w:r w:rsidR="000161F8">
        <w:rPr>
          <w:rFonts w:asciiTheme="minorHAnsi" w:hAnsiTheme="minorHAnsi"/>
          <w:bCs/>
          <w:sz w:val="22"/>
          <w:szCs w:val="22"/>
        </w:rPr>
        <w:br/>
      </w:r>
      <w:r w:rsidRPr="00087F2C">
        <w:rPr>
          <w:rFonts w:asciiTheme="minorHAnsi" w:hAnsiTheme="minorHAnsi"/>
          <w:bCs/>
          <w:sz w:val="22"/>
          <w:szCs w:val="22"/>
        </w:rPr>
        <w:t xml:space="preserve">w </w:t>
      </w:r>
      <w:r w:rsidR="00461E99">
        <w:rPr>
          <w:rFonts w:asciiTheme="minorHAnsi" w:hAnsiTheme="minorHAnsi"/>
          <w:bCs/>
          <w:sz w:val="22"/>
          <w:szCs w:val="22"/>
        </w:rPr>
        <w:t>szkole podstawowej;</w:t>
      </w:r>
    </w:p>
    <w:p w:rsidR="00D16870" w:rsidRPr="000161F8" w:rsidRDefault="000161F8" w:rsidP="000161F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Osiński Wiesław </w:t>
      </w:r>
      <w:r w:rsidR="00D16870" w:rsidRPr="000161F8">
        <w:rPr>
          <w:rFonts w:asciiTheme="minorHAnsi" w:hAnsiTheme="minorHAnsi"/>
          <w:bCs/>
          <w:i/>
          <w:sz w:val="22"/>
          <w:szCs w:val="22"/>
        </w:rPr>
        <w:t>Antropomotoryka</w:t>
      </w:r>
      <w:r>
        <w:rPr>
          <w:rFonts w:asciiTheme="minorHAnsi" w:hAnsiTheme="minorHAnsi"/>
          <w:bCs/>
          <w:i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461E99">
        <w:rPr>
          <w:rFonts w:asciiTheme="minorHAnsi" w:hAnsiTheme="minorHAnsi"/>
          <w:bCs/>
          <w:sz w:val="22"/>
          <w:szCs w:val="22"/>
        </w:rPr>
        <w:t xml:space="preserve">Poznań AWF, </w:t>
      </w:r>
      <w:r w:rsidR="00D16870" w:rsidRPr="000161F8">
        <w:rPr>
          <w:rFonts w:asciiTheme="minorHAnsi" w:hAnsiTheme="minorHAnsi"/>
          <w:bCs/>
          <w:sz w:val="22"/>
          <w:szCs w:val="22"/>
        </w:rPr>
        <w:t>2003</w:t>
      </w:r>
      <w:r w:rsidR="00461E99">
        <w:rPr>
          <w:rFonts w:asciiTheme="minorHAnsi" w:hAnsiTheme="minorHAnsi"/>
          <w:bCs/>
          <w:sz w:val="22"/>
          <w:szCs w:val="22"/>
        </w:rPr>
        <w:t>;</w:t>
      </w:r>
    </w:p>
    <w:p w:rsidR="005E1093" w:rsidRPr="00087F2C" w:rsidRDefault="005E1093" w:rsidP="005E1093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Karney</w:t>
      </w:r>
      <w:r>
        <w:rPr>
          <w:rFonts w:asciiTheme="minorHAnsi" w:hAnsiTheme="minorHAnsi"/>
          <w:sz w:val="22"/>
          <w:szCs w:val="22"/>
        </w:rPr>
        <w:t xml:space="preserve"> Alicja</w:t>
      </w:r>
      <w:r w:rsidRPr="00087F2C">
        <w:rPr>
          <w:rFonts w:asciiTheme="minorHAnsi" w:hAnsiTheme="minorHAnsi"/>
          <w:sz w:val="22"/>
          <w:szCs w:val="22"/>
        </w:rPr>
        <w:t>, Oblacińska</w:t>
      </w:r>
      <w:r>
        <w:rPr>
          <w:rFonts w:asciiTheme="minorHAnsi" w:hAnsiTheme="minorHAnsi"/>
          <w:sz w:val="22"/>
          <w:szCs w:val="22"/>
        </w:rPr>
        <w:t xml:space="preserve"> Anna</w:t>
      </w:r>
      <w:r w:rsidRPr="00087F2C">
        <w:rPr>
          <w:rFonts w:asciiTheme="minorHAnsi" w:hAnsiTheme="minorHAnsi"/>
          <w:sz w:val="22"/>
          <w:szCs w:val="22"/>
        </w:rPr>
        <w:t>, Kluba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7F2C">
        <w:rPr>
          <w:rFonts w:asciiTheme="minorHAnsi" w:hAnsiTheme="minorHAnsi"/>
          <w:sz w:val="22"/>
          <w:szCs w:val="22"/>
        </w:rPr>
        <w:t>Lesław, Świątkowska</w:t>
      </w:r>
      <w:r>
        <w:rPr>
          <w:rFonts w:asciiTheme="minorHAnsi" w:hAnsiTheme="minorHAnsi"/>
          <w:sz w:val="22"/>
          <w:szCs w:val="22"/>
        </w:rPr>
        <w:t xml:space="preserve"> Dorota</w:t>
      </w:r>
      <w:r w:rsidRPr="00087F2C">
        <w:rPr>
          <w:rFonts w:asciiTheme="minorHAnsi" w:hAnsiTheme="minorHAnsi"/>
          <w:sz w:val="22"/>
          <w:szCs w:val="22"/>
        </w:rPr>
        <w:t xml:space="preserve"> </w:t>
      </w:r>
      <w:r w:rsidR="000161F8">
        <w:rPr>
          <w:rFonts w:asciiTheme="minorHAnsi" w:hAnsiTheme="minorHAnsi"/>
          <w:i/>
          <w:sz w:val="22"/>
          <w:szCs w:val="22"/>
        </w:rPr>
        <w:t>Otyłość u dzieci</w:t>
      </w:r>
      <w:r w:rsidR="000161F8">
        <w:rPr>
          <w:rFonts w:asciiTheme="minorHAnsi" w:hAnsiTheme="minorHAnsi"/>
          <w:i/>
          <w:sz w:val="22"/>
          <w:szCs w:val="22"/>
        </w:rPr>
        <w:br/>
      </w:r>
      <w:r w:rsidRPr="00087F2C">
        <w:rPr>
          <w:rFonts w:asciiTheme="minorHAnsi" w:hAnsiTheme="minorHAnsi"/>
          <w:i/>
          <w:sz w:val="22"/>
          <w:szCs w:val="22"/>
        </w:rPr>
        <w:t>i młodzieży. Poradnik dla rodziców dzieci w wieku od 4 do 18 lat</w:t>
      </w:r>
      <w:r w:rsidRPr="00087F2C">
        <w:rPr>
          <w:rFonts w:asciiTheme="minorHAnsi" w:hAnsiTheme="minorHAnsi"/>
          <w:sz w:val="22"/>
          <w:szCs w:val="22"/>
        </w:rPr>
        <w:t xml:space="preserve"> ISBN: 978-83-88767-70-8 </w:t>
      </w:r>
    </w:p>
    <w:p w:rsidR="005E1093" w:rsidRPr="00087F2C" w:rsidRDefault="001410B2" w:rsidP="005E1093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0" w:history="1">
        <w:r w:rsidR="005E1093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http://www.imid.med.pl/images/do-pobrania/fimid-poradnik-web.pdf</w:t>
        </w:r>
      </w:hyperlink>
    </w:p>
    <w:p w:rsidR="005E1093" w:rsidRPr="00087F2C" w:rsidRDefault="005E1093" w:rsidP="005E1093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</w:rPr>
        <w:lastRenderedPageBreak/>
        <w:t>Redakcja E</w:t>
      </w:r>
      <w:r w:rsidRPr="00087F2C">
        <w:rPr>
          <w:rFonts w:asciiTheme="minorHAnsi" w:hAnsiTheme="minorHAnsi"/>
          <w:sz w:val="22"/>
          <w:szCs w:val="22"/>
        </w:rPr>
        <w:t xml:space="preserve">nel-sport </w:t>
      </w:r>
      <w:r w:rsidRPr="00087F2C">
        <w:rPr>
          <w:rFonts w:asciiTheme="minorHAnsi" w:hAnsiTheme="minorHAnsi"/>
          <w:i/>
          <w:sz w:val="22"/>
          <w:szCs w:val="22"/>
        </w:rPr>
        <w:t xml:space="preserve">Najczęstsze urazy sportowe – poradnik nie tylko dla sportowców </w:t>
      </w:r>
      <w:r w:rsidRPr="00087F2C">
        <w:rPr>
          <w:rFonts w:asciiTheme="minorHAnsi" w:hAnsiTheme="minorHAnsi"/>
          <w:sz w:val="22"/>
          <w:szCs w:val="22"/>
        </w:rPr>
        <w:t>Warszawa, 2013:</w:t>
      </w:r>
    </w:p>
    <w:p w:rsidR="005E1093" w:rsidRPr="00087F2C" w:rsidRDefault="001410B2" w:rsidP="005E1093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1" w:history="1">
        <w:r w:rsidR="005E1093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https://enelsport.pl/najczestsze-urazy-sportowe-poradnik/</w:t>
        </w:r>
      </w:hyperlink>
    </w:p>
    <w:p w:rsidR="005E1093" w:rsidRDefault="005E1093" w:rsidP="005E109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87F2C">
        <w:rPr>
          <w:rFonts w:asciiTheme="minorHAnsi" w:hAnsiTheme="minorHAnsi"/>
          <w:sz w:val="22"/>
          <w:szCs w:val="22"/>
        </w:rPr>
        <w:t>Wołyniec</w:t>
      </w:r>
      <w:r>
        <w:rPr>
          <w:rFonts w:asciiTheme="minorHAnsi" w:hAnsiTheme="minorHAnsi"/>
          <w:sz w:val="22"/>
          <w:szCs w:val="22"/>
        </w:rPr>
        <w:t xml:space="preserve"> Józef</w:t>
      </w:r>
      <w:r w:rsidRPr="00087F2C">
        <w:rPr>
          <w:rFonts w:asciiTheme="minorHAnsi" w:hAnsiTheme="minorHAnsi"/>
          <w:sz w:val="22"/>
          <w:szCs w:val="22"/>
        </w:rPr>
        <w:t xml:space="preserve"> (praca zbiorowa pod redakcją) </w:t>
      </w:r>
      <w:r w:rsidRPr="00087F2C">
        <w:rPr>
          <w:rFonts w:asciiTheme="minorHAnsi" w:hAnsiTheme="minorHAnsi"/>
          <w:i/>
          <w:sz w:val="22"/>
          <w:szCs w:val="22"/>
        </w:rPr>
        <w:t>Przep</w:t>
      </w:r>
      <w:r w:rsidR="00461E99">
        <w:rPr>
          <w:rFonts w:asciiTheme="minorHAnsi" w:hAnsiTheme="minorHAnsi"/>
          <w:i/>
          <w:sz w:val="22"/>
          <w:szCs w:val="22"/>
        </w:rPr>
        <w:t>isy zespołowych gier sportowych</w:t>
      </w:r>
      <w:r w:rsidR="00461E99">
        <w:rPr>
          <w:rFonts w:asciiTheme="minorHAnsi" w:hAnsiTheme="minorHAnsi"/>
          <w:i/>
          <w:sz w:val="22"/>
          <w:szCs w:val="22"/>
        </w:rPr>
        <w:br/>
      </w:r>
      <w:r w:rsidRPr="00087F2C">
        <w:rPr>
          <w:rFonts w:asciiTheme="minorHAnsi" w:hAnsiTheme="minorHAnsi"/>
          <w:i/>
          <w:sz w:val="22"/>
          <w:szCs w:val="22"/>
        </w:rPr>
        <w:t xml:space="preserve">w zakresie podstawowym </w:t>
      </w:r>
      <w:r w:rsidRPr="00087F2C">
        <w:rPr>
          <w:rFonts w:asciiTheme="minorHAnsi" w:hAnsiTheme="minorHAnsi"/>
          <w:sz w:val="22"/>
          <w:szCs w:val="22"/>
        </w:rPr>
        <w:t>Wydawnictwo BK, Wrocław 2006 r.</w:t>
      </w:r>
      <w:r w:rsidR="00446436">
        <w:rPr>
          <w:rFonts w:asciiTheme="minorHAnsi" w:hAnsiTheme="minorHAnsi"/>
          <w:sz w:val="22"/>
          <w:szCs w:val="22"/>
        </w:rPr>
        <w:t>;</w:t>
      </w:r>
    </w:p>
    <w:p w:rsidR="00D16870" w:rsidRPr="00446436" w:rsidRDefault="00D16870" w:rsidP="005E109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446436">
        <w:rPr>
          <w:rFonts w:asciiTheme="minorHAnsi" w:hAnsiTheme="minorHAnsi"/>
          <w:sz w:val="22"/>
          <w:szCs w:val="22"/>
        </w:rPr>
        <w:t>Lipoński</w:t>
      </w:r>
      <w:r w:rsidR="00446436" w:rsidRPr="00446436">
        <w:rPr>
          <w:rFonts w:asciiTheme="minorHAnsi" w:hAnsiTheme="minorHAnsi"/>
          <w:sz w:val="22"/>
          <w:szCs w:val="22"/>
        </w:rPr>
        <w:t xml:space="preserve"> Wojciech</w:t>
      </w:r>
      <w:r w:rsidRPr="00446436">
        <w:rPr>
          <w:rFonts w:asciiTheme="minorHAnsi" w:hAnsiTheme="minorHAnsi"/>
          <w:sz w:val="22"/>
          <w:szCs w:val="22"/>
        </w:rPr>
        <w:t xml:space="preserve"> </w:t>
      </w:r>
      <w:r w:rsidRPr="00446436">
        <w:rPr>
          <w:rFonts w:asciiTheme="minorHAnsi" w:hAnsiTheme="minorHAnsi"/>
          <w:i/>
          <w:sz w:val="22"/>
          <w:szCs w:val="22"/>
        </w:rPr>
        <w:t>Olimpizm dla każdego</w:t>
      </w:r>
      <w:r w:rsidR="00446436">
        <w:rPr>
          <w:rFonts w:asciiTheme="minorHAnsi" w:hAnsiTheme="minorHAnsi"/>
          <w:sz w:val="22"/>
          <w:szCs w:val="22"/>
        </w:rPr>
        <w:t>, AWF Poznań;</w:t>
      </w:r>
    </w:p>
    <w:p w:rsidR="00D16870" w:rsidRPr="00446436" w:rsidRDefault="00D16870" w:rsidP="005E109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446436">
        <w:rPr>
          <w:rFonts w:asciiTheme="minorHAnsi" w:hAnsiTheme="minorHAnsi"/>
          <w:sz w:val="22"/>
          <w:szCs w:val="22"/>
        </w:rPr>
        <w:t xml:space="preserve">Lipiec </w:t>
      </w:r>
      <w:r w:rsidR="00446436">
        <w:rPr>
          <w:rFonts w:asciiTheme="minorHAnsi" w:hAnsiTheme="minorHAnsi"/>
          <w:sz w:val="22"/>
          <w:szCs w:val="22"/>
        </w:rPr>
        <w:t xml:space="preserve">Józef </w:t>
      </w:r>
      <w:r w:rsidR="00446436" w:rsidRPr="00446436">
        <w:rPr>
          <w:rFonts w:asciiTheme="minorHAnsi" w:hAnsiTheme="minorHAnsi"/>
          <w:i/>
          <w:sz w:val="22"/>
          <w:szCs w:val="22"/>
        </w:rPr>
        <w:t>Fi</w:t>
      </w:r>
      <w:r w:rsidR="00461E99">
        <w:rPr>
          <w:rFonts w:asciiTheme="minorHAnsi" w:hAnsiTheme="minorHAnsi"/>
          <w:i/>
          <w:sz w:val="22"/>
          <w:szCs w:val="22"/>
        </w:rPr>
        <w:t>lozofia olimpizmu</w:t>
      </w:r>
      <w:r w:rsidR="00461E99" w:rsidRPr="00461E99">
        <w:rPr>
          <w:rFonts w:asciiTheme="minorHAnsi" w:hAnsiTheme="minorHAnsi"/>
          <w:sz w:val="22"/>
          <w:szCs w:val="22"/>
        </w:rPr>
        <w:t>, Sprint</w:t>
      </w:r>
      <w:r w:rsidR="00461E99">
        <w:rPr>
          <w:rFonts w:asciiTheme="minorHAnsi" w:hAnsiTheme="minorHAnsi"/>
          <w:sz w:val="22"/>
          <w:szCs w:val="22"/>
        </w:rPr>
        <w:t xml:space="preserve"> Polskie Wydawnictwo Sportowe, 1999, ISBN: </w:t>
      </w:r>
      <w:r w:rsidR="00461E99" w:rsidRPr="00461E99">
        <w:rPr>
          <w:rFonts w:asciiTheme="minorHAnsi" w:hAnsiTheme="minorHAnsi"/>
          <w:sz w:val="22"/>
          <w:szCs w:val="22"/>
        </w:rPr>
        <w:t>83-86777-48-6</w:t>
      </w:r>
      <w:r w:rsidR="00461E99">
        <w:rPr>
          <w:rFonts w:asciiTheme="minorHAnsi" w:hAnsiTheme="minorHAnsi"/>
          <w:sz w:val="22"/>
          <w:szCs w:val="22"/>
        </w:rPr>
        <w:t>;</w:t>
      </w:r>
    </w:p>
    <w:p w:rsidR="00D16870" w:rsidRPr="00446436" w:rsidRDefault="00D16870" w:rsidP="005E109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446436">
        <w:rPr>
          <w:rFonts w:asciiTheme="minorHAnsi" w:hAnsiTheme="minorHAnsi"/>
          <w:sz w:val="22"/>
          <w:szCs w:val="22"/>
        </w:rPr>
        <w:t>Bronikowski</w:t>
      </w:r>
      <w:r w:rsidR="00446436">
        <w:rPr>
          <w:rFonts w:asciiTheme="minorHAnsi" w:hAnsiTheme="minorHAnsi"/>
          <w:sz w:val="22"/>
          <w:szCs w:val="22"/>
        </w:rPr>
        <w:t xml:space="preserve"> Michał</w:t>
      </w:r>
      <w:r w:rsidRPr="00446436">
        <w:rPr>
          <w:rFonts w:asciiTheme="minorHAnsi" w:hAnsiTheme="minorHAnsi"/>
          <w:sz w:val="22"/>
          <w:szCs w:val="22"/>
        </w:rPr>
        <w:t xml:space="preserve">, </w:t>
      </w:r>
      <w:r w:rsidR="00446436">
        <w:rPr>
          <w:rFonts w:asciiTheme="minorHAnsi" w:hAnsiTheme="minorHAnsi"/>
          <w:sz w:val="22"/>
          <w:szCs w:val="22"/>
        </w:rPr>
        <w:t>Bronikowska Małgorzata</w:t>
      </w:r>
      <w:r w:rsidRPr="00446436">
        <w:rPr>
          <w:rFonts w:asciiTheme="minorHAnsi" w:hAnsiTheme="minorHAnsi"/>
          <w:sz w:val="22"/>
          <w:szCs w:val="22"/>
        </w:rPr>
        <w:t xml:space="preserve"> </w:t>
      </w:r>
      <w:r w:rsidRPr="00446436">
        <w:rPr>
          <w:rFonts w:asciiTheme="minorHAnsi" w:hAnsiTheme="minorHAnsi"/>
          <w:i/>
          <w:sz w:val="22"/>
          <w:szCs w:val="22"/>
        </w:rPr>
        <w:t>Poradnik do edukacji olimpijskiej dla gimnazjum</w:t>
      </w:r>
      <w:r w:rsidRPr="00446436">
        <w:rPr>
          <w:rFonts w:asciiTheme="minorHAnsi" w:hAnsiTheme="minorHAnsi"/>
          <w:sz w:val="22"/>
          <w:szCs w:val="22"/>
        </w:rPr>
        <w:t>. PKOl. Warszawa</w:t>
      </w:r>
      <w:r w:rsidR="00446436">
        <w:rPr>
          <w:rFonts w:asciiTheme="minorHAnsi" w:hAnsiTheme="minorHAnsi"/>
          <w:sz w:val="22"/>
          <w:szCs w:val="22"/>
        </w:rPr>
        <w:t>, 2010</w:t>
      </w:r>
      <w:r w:rsidRPr="00446436">
        <w:rPr>
          <w:rFonts w:asciiTheme="minorHAnsi" w:hAnsiTheme="minorHAnsi"/>
          <w:sz w:val="22"/>
          <w:szCs w:val="22"/>
        </w:rPr>
        <w:t xml:space="preserve">.  </w:t>
      </w:r>
      <w:r w:rsidR="00446436">
        <w:rPr>
          <w:rFonts w:asciiTheme="minorHAnsi" w:hAnsiTheme="minorHAnsi"/>
          <w:sz w:val="22"/>
          <w:szCs w:val="22"/>
        </w:rPr>
        <w:t>Pozycja dostępna w p</w:t>
      </w:r>
      <w:r w:rsidRPr="00446436">
        <w:rPr>
          <w:rFonts w:asciiTheme="minorHAnsi" w:hAnsiTheme="minorHAnsi"/>
          <w:sz w:val="22"/>
          <w:szCs w:val="22"/>
        </w:rPr>
        <w:t>d</w:t>
      </w:r>
      <w:r w:rsidR="00446436">
        <w:rPr>
          <w:rFonts w:asciiTheme="minorHAnsi" w:hAnsiTheme="minorHAnsi"/>
          <w:sz w:val="22"/>
          <w:szCs w:val="22"/>
        </w:rPr>
        <w:t>f:</w:t>
      </w:r>
      <w:r w:rsidRPr="00446436">
        <w:rPr>
          <w:rFonts w:asciiTheme="minorHAnsi" w:hAnsiTheme="minorHAnsi"/>
          <w:sz w:val="22"/>
          <w:szCs w:val="22"/>
        </w:rPr>
        <w:t xml:space="preserve"> </w:t>
      </w:r>
    </w:p>
    <w:p w:rsidR="00D16870" w:rsidRPr="00446436" w:rsidRDefault="001410B2" w:rsidP="0044643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color w:val="0000FF"/>
          <w:sz w:val="22"/>
          <w:szCs w:val="22"/>
          <w:u w:val="single"/>
          <w:lang w:val="de-DE" w:eastAsia="pl-PL"/>
        </w:rPr>
      </w:pPr>
      <w:r w:rsidRPr="001410B2">
        <w:rPr>
          <w:rFonts w:asciiTheme="minorHAnsi" w:hAnsiTheme="minorHAns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92.35pt;margin-top:25.6pt;width:112.8pt;height:5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" filled="f" stroked="f" strokeweight=".5pt">
            <v:textbox>
              <w:txbxContent>
                <w:p w:rsidR="009E13FE" w:rsidRDefault="009E13FE"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47273" cy="617220"/>
                        <wp:effectExtent l="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003" cy="625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13" w:history="1">
        <w:r w:rsidR="00D16870" w:rsidRPr="00446436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https://www.olimpijski.pl/pl/75,materialy-edukacyjne.html</w:t>
        </w:r>
      </w:hyperlink>
    </w:p>
    <w:p w:rsidR="00255EB4" w:rsidRPr="00087F2C" w:rsidRDefault="001578F7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</w:rPr>
      </w:pPr>
      <w:r w:rsidRPr="00087F2C">
        <w:rPr>
          <w:rFonts w:asciiTheme="minorHAnsi" w:hAnsiTheme="minorHAnsi"/>
          <w:sz w:val="22"/>
          <w:szCs w:val="22"/>
        </w:rPr>
        <w:t xml:space="preserve">Biuro Analiz, dokumentacji i korespondencji Kancelarii Senatu RP: </w:t>
      </w:r>
    </w:p>
    <w:p w:rsidR="00255EB4" w:rsidRPr="00087F2C" w:rsidRDefault="001578F7" w:rsidP="0041143D">
      <w:pPr>
        <w:shd w:val="clear" w:color="auto" w:fill="FFFFFF"/>
        <w:ind w:left="366" w:firstLine="708"/>
        <w:jc w:val="both"/>
        <w:rPr>
          <w:rFonts w:asciiTheme="minorHAnsi" w:hAnsiTheme="minorHAnsi"/>
          <w:sz w:val="22"/>
          <w:szCs w:val="22"/>
        </w:rPr>
      </w:pPr>
      <w:r w:rsidRPr="00087F2C">
        <w:rPr>
          <w:rFonts w:asciiTheme="minorHAnsi" w:hAnsiTheme="minorHAnsi"/>
          <w:i/>
          <w:sz w:val="22"/>
          <w:szCs w:val="22"/>
        </w:rPr>
        <w:t xml:space="preserve">Zarys historii Towarzystwa Sportowego „Sokół” </w:t>
      </w:r>
    </w:p>
    <w:p w:rsidR="00B360BD" w:rsidRPr="00087F2C" w:rsidRDefault="001410B2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1578F7" w:rsidRPr="00087F2C">
          <w:rPr>
            <w:rStyle w:val="Hipercze"/>
            <w:rFonts w:asciiTheme="minorHAnsi" w:hAnsiTheme="minorHAnsi"/>
            <w:sz w:val="22"/>
            <w:szCs w:val="22"/>
          </w:rPr>
          <w:t>https://www.senat.gov.pl/gfx/senat/pl/senatopracowania/148/plik/ot-653_internet.pdf</w:t>
        </w:r>
      </w:hyperlink>
    </w:p>
    <w:p w:rsidR="00087F2C" w:rsidRPr="00087F2C" w:rsidRDefault="00087F2C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i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Przepisy gier zespołowych:</w:t>
      </w:r>
    </w:p>
    <w:p w:rsidR="00B360BD" w:rsidRPr="00087F2C" w:rsidRDefault="001410B2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i/>
          <w:sz w:val="22"/>
          <w:szCs w:val="22"/>
          <w:lang w:val="de-DE"/>
        </w:rPr>
      </w:pPr>
      <w:hyperlink r:id="rId15" w:history="1">
        <w:r w:rsidR="00D003F4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http://www.sp16.siemianowice.pl/index.php/dla-uczniow/przepisy-gier-zespolowych</w:t>
        </w:r>
      </w:hyperlink>
    </w:p>
    <w:p w:rsidR="00087F2C" w:rsidRPr="00087F2C" w:rsidRDefault="00087F2C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Polska na letnich igrzyskach olimpijskich:</w:t>
      </w:r>
    </w:p>
    <w:p w:rsidR="00EC72B2" w:rsidRPr="00087F2C" w:rsidRDefault="001410B2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6" w:history="1">
        <w:r w:rsidR="00ED3437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https://pl.wikipedia.org/wiki/Polska_na_letnich_igrzyskach_olimpijskich</w:t>
        </w:r>
      </w:hyperlink>
    </w:p>
    <w:p w:rsidR="00087F2C" w:rsidRPr="00087F2C" w:rsidRDefault="00087F2C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Polscy olimpijczycy:</w:t>
      </w:r>
    </w:p>
    <w:p w:rsidR="00B360BD" w:rsidRPr="00087F2C" w:rsidRDefault="001410B2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7" w:history="1">
        <w:r w:rsidR="00EC72B2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https://pl.wikipedia.org/wiki/Polscy_olimpijczycy</w:t>
        </w:r>
      </w:hyperlink>
    </w:p>
    <w:p w:rsidR="001553DC" w:rsidRPr="00087F2C" w:rsidRDefault="005E1093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</w:rPr>
        <w:t>Piłka nożna – gra zespołowa:</w:t>
      </w:r>
    </w:p>
    <w:p w:rsidR="00EC72B2" w:rsidRPr="00087F2C" w:rsidRDefault="001410B2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8" w:history="1">
        <w:r w:rsidR="00EC72B2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https://pl.wikipedia.org/wiki/Pi%C5%82ka_no%C5%BCna</w:t>
        </w:r>
      </w:hyperlink>
    </w:p>
    <w:p w:rsidR="001553DC" w:rsidRPr="00087F2C" w:rsidRDefault="001553DC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Dyscypliny sportowe:</w:t>
      </w:r>
    </w:p>
    <w:p w:rsidR="003C17A1" w:rsidRPr="00087F2C" w:rsidRDefault="001410B2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9" w:history="1">
        <w:r w:rsidR="003C17A1" w:rsidRPr="00087F2C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http://stacjasport.pl/dyscypliny/</w:t>
        </w:r>
      </w:hyperlink>
    </w:p>
    <w:p w:rsidR="00566F51" w:rsidRPr="00087F2C" w:rsidRDefault="00566F51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Skrócone zasady gry w unihokeja</w:t>
      </w:r>
      <w:r w:rsidR="001553DC" w:rsidRPr="00087F2C">
        <w:rPr>
          <w:rFonts w:asciiTheme="minorHAnsi" w:hAnsiTheme="minorHAnsi"/>
          <w:sz w:val="22"/>
          <w:szCs w:val="22"/>
        </w:rPr>
        <w:t>:</w:t>
      </w:r>
      <w:r w:rsidRPr="00087F2C">
        <w:rPr>
          <w:rFonts w:asciiTheme="minorHAnsi" w:hAnsiTheme="minorHAnsi"/>
          <w:sz w:val="22"/>
          <w:szCs w:val="22"/>
        </w:rPr>
        <w:t xml:space="preserve"> </w:t>
      </w:r>
    </w:p>
    <w:p w:rsidR="004F6326" w:rsidRPr="00087F2C" w:rsidRDefault="001410B2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20" w:history="1">
        <w:r w:rsidR="004F6326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https://wzunihokeja.pl/images/stories/pliki/Skrocone_zasady_gry_w_unihokeja.pdf</w:t>
        </w:r>
      </w:hyperlink>
    </w:p>
    <w:p w:rsidR="00566F51" w:rsidRPr="005E1093" w:rsidRDefault="005E1093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5E1093">
        <w:rPr>
          <w:rFonts w:asciiTheme="minorHAnsi" w:hAnsiTheme="minorHAnsi"/>
          <w:sz w:val="22"/>
          <w:szCs w:val="22"/>
        </w:rPr>
        <w:t>Zasady</w:t>
      </w:r>
      <w:r w:rsidR="00566F51" w:rsidRPr="005E1093">
        <w:rPr>
          <w:rFonts w:asciiTheme="minorHAnsi" w:hAnsiTheme="minorHAnsi"/>
          <w:sz w:val="22"/>
          <w:szCs w:val="22"/>
        </w:rPr>
        <w:t xml:space="preserve"> </w:t>
      </w:r>
      <w:r w:rsidRPr="005E1093">
        <w:rPr>
          <w:rFonts w:asciiTheme="minorHAnsi" w:hAnsiTheme="minorHAnsi"/>
          <w:sz w:val="22"/>
          <w:szCs w:val="22"/>
        </w:rPr>
        <w:t>b</w:t>
      </w:r>
      <w:r w:rsidR="00566F51" w:rsidRPr="005E1093">
        <w:rPr>
          <w:rFonts w:asciiTheme="minorHAnsi" w:hAnsiTheme="minorHAnsi"/>
          <w:sz w:val="22"/>
          <w:szCs w:val="22"/>
        </w:rPr>
        <w:t>ezpieczeństw</w:t>
      </w:r>
      <w:r w:rsidRPr="005E1093">
        <w:rPr>
          <w:rFonts w:asciiTheme="minorHAnsi" w:hAnsiTheme="minorHAnsi"/>
          <w:sz w:val="22"/>
          <w:szCs w:val="22"/>
        </w:rPr>
        <w:t>a</w:t>
      </w:r>
      <w:r w:rsidR="00566F51" w:rsidRPr="005E1093">
        <w:rPr>
          <w:rFonts w:asciiTheme="minorHAnsi" w:hAnsiTheme="minorHAnsi"/>
          <w:sz w:val="22"/>
          <w:szCs w:val="22"/>
        </w:rPr>
        <w:t xml:space="preserve"> </w:t>
      </w:r>
      <w:r w:rsidRPr="005E1093">
        <w:rPr>
          <w:rFonts w:asciiTheme="minorHAnsi" w:hAnsiTheme="minorHAnsi"/>
          <w:sz w:val="22"/>
          <w:szCs w:val="22"/>
        </w:rPr>
        <w:t xml:space="preserve">ruchu drogowego </w:t>
      </w:r>
      <w:r w:rsidR="00E41B5A">
        <w:rPr>
          <w:rFonts w:asciiTheme="minorHAnsi" w:hAnsiTheme="minorHAnsi"/>
          <w:sz w:val="22"/>
          <w:szCs w:val="22"/>
        </w:rPr>
        <w:t xml:space="preserve">podczas jazdy </w:t>
      </w:r>
      <w:r w:rsidRPr="005E1093">
        <w:rPr>
          <w:rFonts w:asciiTheme="minorHAnsi" w:hAnsiTheme="minorHAnsi"/>
          <w:sz w:val="22"/>
          <w:szCs w:val="22"/>
        </w:rPr>
        <w:t>rowerem</w:t>
      </w:r>
      <w:r w:rsidR="00566F51" w:rsidRPr="005E1093">
        <w:rPr>
          <w:rFonts w:asciiTheme="minorHAnsi" w:hAnsiTheme="minorHAnsi"/>
          <w:sz w:val="22"/>
          <w:szCs w:val="22"/>
        </w:rPr>
        <w:t xml:space="preserve">: </w:t>
      </w:r>
    </w:p>
    <w:p w:rsidR="000916EC" w:rsidRPr="009E13FE" w:rsidRDefault="001410B2" w:rsidP="00543228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1410B2">
        <w:rPr>
          <w:rFonts w:asciiTheme="minorHAnsi" w:hAnsiTheme="minorHAnsi"/>
          <w:i/>
          <w:noProof/>
          <w:sz w:val="22"/>
          <w:szCs w:val="22"/>
          <w:lang w:eastAsia="pl-PL"/>
        </w:rPr>
        <w:pict>
          <v:shape id="Pole tekstowe 4" o:spid="_x0000_s1027" type="#_x0000_t202" style="position:absolute;left:0;text-align:left;margin-left:259.75pt;margin-top:5.15pt;width:243.6pt;height:140.4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" filled="f" stroked="f" strokeweight=".5pt">
            <v:path arrowok="t"/>
            <v:textbox>
              <w:txbxContent>
                <w:p w:rsidR="004C2EB6" w:rsidRDefault="004C2EB6" w:rsidP="004C2EB6">
                  <w:r>
                    <w:rPr>
                      <w:noProof/>
                    </w:rPr>
                    <w:drawing>
                      <wp:inline distT="0" distB="0" distL="0" distR="0">
                        <wp:extent cx="2801102" cy="1638300"/>
                        <wp:effectExtent l="0" t="0" r="0" b="0"/>
                        <wp:docPr id="6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5914" cy="1658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hyperlink r:id="rId22" w:history="1">
        <w:r w:rsidR="000916EC" w:rsidRPr="00087F2C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https://brd.edu.pl/</w:t>
        </w:r>
      </w:hyperlink>
    </w:p>
    <w:p w:rsidR="009E13FE" w:rsidRPr="009E13FE" w:rsidRDefault="009E13FE" w:rsidP="009E13FE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9E13FE" w:rsidRPr="009E13FE" w:rsidRDefault="009E13FE" w:rsidP="009E13F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Narodowe Centrum Badania Kondycji Fizycznej</w:t>
      </w:r>
    </w:p>
    <w:p w:rsidR="00543228" w:rsidRDefault="001410B2" w:rsidP="009E13FE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color w:val="0000FF"/>
          <w:sz w:val="22"/>
          <w:szCs w:val="22"/>
          <w:u w:val="single"/>
          <w:lang w:eastAsia="pl-PL"/>
        </w:rPr>
      </w:pPr>
      <w:hyperlink r:id="rId23" w:tgtFrame="_blank" w:history="1">
        <w:r w:rsidR="009E13FE" w:rsidRPr="009E13FE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www.ncbkf.pl</w:t>
        </w:r>
      </w:hyperlink>
      <w:r w:rsidR="009E13FE" w:rsidRPr="009E13FE">
        <w:rPr>
          <w:rFonts w:asciiTheme="minorHAnsi" w:hAnsiTheme="minorHAnsi"/>
          <w:color w:val="0000FF"/>
          <w:sz w:val="22"/>
          <w:szCs w:val="22"/>
          <w:u w:val="single"/>
          <w:lang w:eastAsia="pl-PL"/>
        </w:rPr>
        <w:t> </w:t>
      </w:r>
    </w:p>
    <w:p w:rsidR="009E13FE" w:rsidRPr="009E13FE" w:rsidRDefault="009E13FE" w:rsidP="009E13FE">
      <w:pPr>
        <w:pStyle w:val="Akapitzlist"/>
        <w:shd w:val="clear" w:color="auto" w:fill="FFFFFF"/>
        <w:spacing w:after="0"/>
        <w:ind w:left="1434"/>
        <w:jc w:val="both"/>
        <w:rPr>
          <w:rFonts w:asciiTheme="minorHAnsi" w:hAnsiTheme="minorHAnsi"/>
          <w:color w:val="0000FF"/>
          <w:sz w:val="22"/>
          <w:szCs w:val="22"/>
          <w:u w:val="single"/>
          <w:lang w:eastAsia="pl-PL"/>
        </w:rPr>
      </w:pPr>
    </w:p>
    <w:p w:rsidR="00543228" w:rsidRPr="00543228" w:rsidRDefault="00543228" w:rsidP="00543228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bookmarkStart w:id="0" w:name="_GoBack"/>
      <w:bookmarkEnd w:id="0"/>
    </w:p>
    <w:sectPr w:rsidR="00543228" w:rsidRPr="00543228" w:rsidSect="001410B2">
      <w:headerReference w:type="default" r:id="rId24"/>
      <w:footerReference w:type="default" r:id="rId2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59" w:rsidRDefault="00FF3159">
      <w:r>
        <w:separator/>
      </w:r>
    </w:p>
  </w:endnote>
  <w:endnote w:type="continuationSeparator" w:id="0">
    <w:p w:rsidR="00FF3159" w:rsidRDefault="00FF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B060402020202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5B" w:rsidRDefault="001410B2">
    <w:pPr>
      <w:pStyle w:val="Stopka"/>
      <w:jc w:val="center"/>
    </w:pPr>
    <w:r>
      <w:fldChar w:fldCharType="begin"/>
    </w:r>
    <w:r w:rsidR="00E3505B">
      <w:instrText xml:space="preserve"> PAGE   \* MERGEFORMAT </w:instrText>
    </w:r>
    <w:r>
      <w:fldChar w:fldCharType="separate"/>
    </w:r>
    <w:r w:rsidR="0057793E">
      <w:rPr>
        <w:noProof/>
      </w:rPr>
      <w:t>4</w:t>
    </w:r>
    <w:r>
      <w:fldChar w:fldCharType="end"/>
    </w:r>
  </w:p>
  <w:p w:rsidR="00E3505B" w:rsidRDefault="00E35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59" w:rsidRDefault="00FF3159">
      <w:r>
        <w:separator/>
      </w:r>
    </w:p>
  </w:footnote>
  <w:footnote w:type="continuationSeparator" w:id="0">
    <w:p w:rsidR="00FF3159" w:rsidRDefault="00FF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1C" w:rsidRPr="00CE36FC" w:rsidRDefault="000D051C" w:rsidP="000D051C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  <w:lang/>
      </w:rPr>
      <w:t xml:space="preserve">Wojewódzki Konkurs </w:t>
    </w:r>
    <w:r>
      <w:rPr>
        <w:rFonts w:asciiTheme="minorHAnsi" w:hAnsiTheme="minorHAnsi"/>
        <w:i/>
        <w:sz w:val="20"/>
        <w:szCs w:val="20"/>
      </w:rPr>
      <w:t>Wychowania Fizycznego</w:t>
    </w:r>
    <w:r w:rsidRPr="00CE36FC">
      <w:rPr>
        <w:rFonts w:asciiTheme="minorHAnsi" w:hAnsiTheme="minorHAnsi"/>
        <w:i/>
        <w:sz w:val="20"/>
        <w:szCs w:val="20"/>
      </w:rPr>
      <w:t xml:space="preserve"> </w:t>
    </w:r>
    <w:r w:rsidRPr="00CE36FC">
      <w:rPr>
        <w:rFonts w:asciiTheme="minorHAnsi" w:hAnsiTheme="minorHAnsi"/>
        <w:i/>
        <w:sz w:val="20"/>
        <w:szCs w:val="20"/>
        <w:lang/>
      </w:rPr>
      <w:t xml:space="preserve">dla uczniów </w:t>
    </w:r>
    <w:r w:rsidRPr="00CE36FC">
      <w:rPr>
        <w:rFonts w:asciiTheme="minorHAnsi" w:hAnsiTheme="minorHAnsi"/>
        <w:i/>
        <w:sz w:val="20"/>
        <w:szCs w:val="20"/>
      </w:rPr>
      <w:t xml:space="preserve">szkół podstawowych </w:t>
    </w:r>
  </w:p>
  <w:p w:rsidR="000D051C" w:rsidRPr="00CE36FC" w:rsidRDefault="000D051C" w:rsidP="000D051C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</w:rPr>
      <w:t xml:space="preserve">województwa wielkopolskiego </w:t>
    </w:r>
    <w:r w:rsidRPr="00CE36FC">
      <w:rPr>
        <w:rFonts w:asciiTheme="minorHAnsi" w:hAnsiTheme="minorHAnsi"/>
        <w:i/>
        <w:sz w:val="20"/>
        <w:szCs w:val="20"/>
        <w:lang/>
      </w:rPr>
      <w:t>w roku szkolnym 20</w:t>
    </w:r>
    <w:r w:rsidRPr="00CE36FC">
      <w:rPr>
        <w:rFonts w:asciiTheme="minorHAnsi" w:hAnsiTheme="minorHAnsi"/>
        <w:i/>
        <w:sz w:val="20"/>
        <w:szCs w:val="20"/>
      </w:rPr>
      <w:t>20</w:t>
    </w:r>
    <w:r w:rsidRPr="00CE36FC">
      <w:rPr>
        <w:rFonts w:asciiTheme="minorHAnsi" w:hAnsiTheme="minorHAnsi"/>
        <w:i/>
        <w:sz w:val="20"/>
        <w:szCs w:val="20"/>
        <w:lang/>
      </w:rPr>
      <w:t>/20</w:t>
    </w:r>
    <w:r w:rsidRPr="00CE36FC">
      <w:rPr>
        <w:rFonts w:asciiTheme="minorHAnsi" w:hAnsiTheme="minorHAnsi"/>
        <w:i/>
        <w:sz w:val="20"/>
        <w:szCs w:val="20"/>
      </w:rPr>
      <w:t>21</w:t>
    </w:r>
  </w:p>
  <w:p w:rsidR="00E3505B" w:rsidRDefault="001410B2">
    <w:pPr>
      <w:pStyle w:val="Nagwek"/>
      <w:jc w:val="center"/>
    </w:pPr>
    <w:r>
      <w:rPr>
        <w:noProof/>
      </w:rPr>
      <w:pict>
        <v:line id="Line 1" o:spid="_x0000_s4097" style="position:absolute;left:0;text-align:left;z-index:251657728;visibility:visible" from="-18pt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3766B12"/>
    <w:multiLevelType w:val="hybridMultilevel"/>
    <w:tmpl w:val="942E30CC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85A0CD7"/>
    <w:multiLevelType w:val="hybridMultilevel"/>
    <w:tmpl w:val="EF788E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2211"/>
    <w:multiLevelType w:val="hybridMultilevel"/>
    <w:tmpl w:val="44F4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3B41"/>
    <w:multiLevelType w:val="hybridMultilevel"/>
    <w:tmpl w:val="EF788E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30B52F6"/>
    <w:multiLevelType w:val="hybridMultilevel"/>
    <w:tmpl w:val="F0F6AE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426"/>
        </w:tabs>
        <w:ind w:left="1140" w:hanging="714"/>
      </w:pPr>
      <w:rPr>
        <w:rFonts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25C6458"/>
    <w:multiLevelType w:val="hybridMultilevel"/>
    <w:tmpl w:val="EF788E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350691D"/>
    <w:multiLevelType w:val="hybridMultilevel"/>
    <w:tmpl w:val="F64EC65A"/>
    <w:lvl w:ilvl="0" w:tplc="274CFF1C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1">
    <w:nsid w:val="2B226A64"/>
    <w:multiLevelType w:val="hybridMultilevel"/>
    <w:tmpl w:val="9B9E9EF2"/>
    <w:lvl w:ilvl="0" w:tplc="2C82BEA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EA119E3"/>
    <w:multiLevelType w:val="hybridMultilevel"/>
    <w:tmpl w:val="5D72733A"/>
    <w:lvl w:ilvl="0" w:tplc="A2A061C4">
      <w:start w:val="1"/>
      <w:numFmt w:val="decimal"/>
      <w:lvlText w:val="%1."/>
      <w:lvlJc w:val="left"/>
      <w:pPr>
        <w:ind w:left="1074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C000712"/>
    <w:multiLevelType w:val="hybridMultilevel"/>
    <w:tmpl w:val="7B04A65C"/>
    <w:lvl w:ilvl="0" w:tplc="BF547C6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E6505E"/>
    <w:multiLevelType w:val="hybridMultilevel"/>
    <w:tmpl w:val="FEFE10D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17C761D"/>
    <w:multiLevelType w:val="hybridMultilevel"/>
    <w:tmpl w:val="1E7CF80A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A510B8"/>
    <w:multiLevelType w:val="hybridMultilevel"/>
    <w:tmpl w:val="E9CA9520"/>
    <w:lvl w:ilvl="0" w:tplc="C552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36802"/>
    <w:multiLevelType w:val="hybridMultilevel"/>
    <w:tmpl w:val="EF788E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D3E7BB5"/>
    <w:multiLevelType w:val="hybridMultilevel"/>
    <w:tmpl w:val="F7925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</w:num>
  <w:num w:numId="7">
    <w:abstractNumId w:val="23"/>
  </w:num>
  <w:num w:numId="8">
    <w:abstractNumId w:val="3"/>
  </w:num>
  <w:num w:numId="9">
    <w:abstractNumId w:val="7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12"/>
  </w:num>
  <w:num w:numId="2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4095"/>
    <w:rsid w:val="000161F8"/>
    <w:rsid w:val="00031694"/>
    <w:rsid w:val="00086AE1"/>
    <w:rsid w:val="00087F2C"/>
    <w:rsid w:val="000916EC"/>
    <w:rsid w:val="000C42F7"/>
    <w:rsid w:val="000D051C"/>
    <w:rsid w:val="000D20A8"/>
    <w:rsid w:val="0011180F"/>
    <w:rsid w:val="00114C36"/>
    <w:rsid w:val="001321A5"/>
    <w:rsid w:val="001410B2"/>
    <w:rsid w:val="001553DC"/>
    <w:rsid w:val="001578F7"/>
    <w:rsid w:val="0016671E"/>
    <w:rsid w:val="00170D87"/>
    <w:rsid w:val="00177A29"/>
    <w:rsid w:val="00183889"/>
    <w:rsid w:val="001C5524"/>
    <w:rsid w:val="001C6993"/>
    <w:rsid w:val="001E1BC7"/>
    <w:rsid w:val="001F3AB1"/>
    <w:rsid w:val="002027B2"/>
    <w:rsid w:val="00204EE6"/>
    <w:rsid w:val="002103E3"/>
    <w:rsid w:val="00215DB7"/>
    <w:rsid w:val="00235C29"/>
    <w:rsid w:val="00241BE5"/>
    <w:rsid w:val="00251F9B"/>
    <w:rsid w:val="00255EB4"/>
    <w:rsid w:val="00256374"/>
    <w:rsid w:val="00257428"/>
    <w:rsid w:val="002757CC"/>
    <w:rsid w:val="00285327"/>
    <w:rsid w:val="0029562E"/>
    <w:rsid w:val="002B0844"/>
    <w:rsid w:val="002B6568"/>
    <w:rsid w:val="003128DA"/>
    <w:rsid w:val="0034380D"/>
    <w:rsid w:val="00345D08"/>
    <w:rsid w:val="00346D5D"/>
    <w:rsid w:val="00351368"/>
    <w:rsid w:val="003539F6"/>
    <w:rsid w:val="003566AC"/>
    <w:rsid w:val="00363B1C"/>
    <w:rsid w:val="003860BF"/>
    <w:rsid w:val="003921DE"/>
    <w:rsid w:val="003A00F0"/>
    <w:rsid w:val="003C17A1"/>
    <w:rsid w:val="003D5A88"/>
    <w:rsid w:val="003D5DA7"/>
    <w:rsid w:val="00401F1C"/>
    <w:rsid w:val="0041143D"/>
    <w:rsid w:val="00436526"/>
    <w:rsid w:val="00446436"/>
    <w:rsid w:val="00447344"/>
    <w:rsid w:val="00450FF2"/>
    <w:rsid w:val="00460349"/>
    <w:rsid w:val="00461E99"/>
    <w:rsid w:val="00473AE1"/>
    <w:rsid w:val="004840FB"/>
    <w:rsid w:val="004921E2"/>
    <w:rsid w:val="004B31E9"/>
    <w:rsid w:val="004B4095"/>
    <w:rsid w:val="004B5306"/>
    <w:rsid w:val="004C2EB6"/>
    <w:rsid w:val="004C3AC7"/>
    <w:rsid w:val="004C4D9F"/>
    <w:rsid w:val="004D39E8"/>
    <w:rsid w:val="004E7E08"/>
    <w:rsid w:val="004F6326"/>
    <w:rsid w:val="0050314C"/>
    <w:rsid w:val="00513703"/>
    <w:rsid w:val="00516139"/>
    <w:rsid w:val="00521C78"/>
    <w:rsid w:val="005350BF"/>
    <w:rsid w:val="00543228"/>
    <w:rsid w:val="00553F0A"/>
    <w:rsid w:val="00566F51"/>
    <w:rsid w:val="0057793E"/>
    <w:rsid w:val="005C403B"/>
    <w:rsid w:val="005C64A6"/>
    <w:rsid w:val="005E1093"/>
    <w:rsid w:val="005E3167"/>
    <w:rsid w:val="005F4D41"/>
    <w:rsid w:val="006130BE"/>
    <w:rsid w:val="00627DF9"/>
    <w:rsid w:val="00634082"/>
    <w:rsid w:val="006440C4"/>
    <w:rsid w:val="00646F5C"/>
    <w:rsid w:val="00671535"/>
    <w:rsid w:val="00673419"/>
    <w:rsid w:val="006C6997"/>
    <w:rsid w:val="006D0C80"/>
    <w:rsid w:val="006D6E40"/>
    <w:rsid w:val="006F087A"/>
    <w:rsid w:val="00704EEF"/>
    <w:rsid w:val="00710094"/>
    <w:rsid w:val="00730E12"/>
    <w:rsid w:val="007367DE"/>
    <w:rsid w:val="0078166C"/>
    <w:rsid w:val="007A231B"/>
    <w:rsid w:val="007B2184"/>
    <w:rsid w:val="007C72A4"/>
    <w:rsid w:val="007D68A6"/>
    <w:rsid w:val="007E51EA"/>
    <w:rsid w:val="007E5B26"/>
    <w:rsid w:val="00805A3B"/>
    <w:rsid w:val="008106F0"/>
    <w:rsid w:val="00810FF9"/>
    <w:rsid w:val="008354B4"/>
    <w:rsid w:val="00836B04"/>
    <w:rsid w:val="00840169"/>
    <w:rsid w:val="00846FBF"/>
    <w:rsid w:val="00880301"/>
    <w:rsid w:val="008818B3"/>
    <w:rsid w:val="00894152"/>
    <w:rsid w:val="008A5FC3"/>
    <w:rsid w:val="008B2470"/>
    <w:rsid w:val="008B64FB"/>
    <w:rsid w:val="008E03F0"/>
    <w:rsid w:val="008E04A4"/>
    <w:rsid w:val="008E548B"/>
    <w:rsid w:val="008F2B1A"/>
    <w:rsid w:val="008F6612"/>
    <w:rsid w:val="009139B5"/>
    <w:rsid w:val="009414D8"/>
    <w:rsid w:val="00942DA3"/>
    <w:rsid w:val="00951A04"/>
    <w:rsid w:val="00954D80"/>
    <w:rsid w:val="009726F8"/>
    <w:rsid w:val="0097660B"/>
    <w:rsid w:val="009A33BF"/>
    <w:rsid w:val="009B66AE"/>
    <w:rsid w:val="009C7C37"/>
    <w:rsid w:val="009D327C"/>
    <w:rsid w:val="009E13FE"/>
    <w:rsid w:val="00A2086E"/>
    <w:rsid w:val="00A45540"/>
    <w:rsid w:val="00A47292"/>
    <w:rsid w:val="00A51EA0"/>
    <w:rsid w:val="00A55361"/>
    <w:rsid w:val="00A66AEA"/>
    <w:rsid w:val="00A70865"/>
    <w:rsid w:val="00A70B15"/>
    <w:rsid w:val="00AA36AD"/>
    <w:rsid w:val="00AB7B8D"/>
    <w:rsid w:val="00AC1912"/>
    <w:rsid w:val="00AD3625"/>
    <w:rsid w:val="00AD6B31"/>
    <w:rsid w:val="00B0088E"/>
    <w:rsid w:val="00B038B7"/>
    <w:rsid w:val="00B060E7"/>
    <w:rsid w:val="00B25936"/>
    <w:rsid w:val="00B360BD"/>
    <w:rsid w:val="00B4302D"/>
    <w:rsid w:val="00B4712C"/>
    <w:rsid w:val="00B653B3"/>
    <w:rsid w:val="00BA09D0"/>
    <w:rsid w:val="00BC662B"/>
    <w:rsid w:val="00BD7283"/>
    <w:rsid w:val="00BF040E"/>
    <w:rsid w:val="00BF2A2D"/>
    <w:rsid w:val="00C328EA"/>
    <w:rsid w:val="00C6172A"/>
    <w:rsid w:val="00C66454"/>
    <w:rsid w:val="00C7695B"/>
    <w:rsid w:val="00C94779"/>
    <w:rsid w:val="00C97880"/>
    <w:rsid w:val="00CB052B"/>
    <w:rsid w:val="00CD319C"/>
    <w:rsid w:val="00CF7DA0"/>
    <w:rsid w:val="00D003F4"/>
    <w:rsid w:val="00D039B8"/>
    <w:rsid w:val="00D10AD4"/>
    <w:rsid w:val="00D16870"/>
    <w:rsid w:val="00D274DC"/>
    <w:rsid w:val="00D414AE"/>
    <w:rsid w:val="00D509D6"/>
    <w:rsid w:val="00D74538"/>
    <w:rsid w:val="00DA24E6"/>
    <w:rsid w:val="00DB5AA6"/>
    <w:rsid w:val="00DC290B"/>
    <w:rsid w:val="00E04304"/>
    <w:rsid w:val="00E155C7"/>
    <w:rsid w:val="00E3505B"/>
    <w:rsid w:val="00E41B5A"/>
    <w:rsid w:val="00E5026C"/>
    <w:rsid w:val="00E5209A"/>
    <w:rsid w:val="00E54727"/>
    <w:rsid w:val="00E854A9"/>
    <w:rsid w:val="00EC72B2"/>
    <w:rsid w:val="00ED033A"/>
    <w:rsid w:val="00ED330F"/>
    <w:rsid w:val="00ED3437"/>
    <w:rsid w:val="00EE76BD"/>
    <w:rsid w:val="00EF0751"/>
    <w:rsid w:val="00EF3D36"/>
    <w:rsid w:val="00F10F97"/>
    <w:rsid w:val="00F412C2"/>
    <w:rsid w:val="00F47FE8"/>
    <w:rsid w:val="00F54342"/>
    <w:rsid w:val="00F64147"/>
    <w:rsid w:val="00F64F13"/>
    <w:rsid w:val="00F9356B"/>
    <w:rsid w:val="00FC1BA0"/>
    <w:rsid w:val="00FC54FD"/>
    <w:rsid w:val="00FE24C7"/>
    <w:rsid w:val="00F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10B2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qFormat/>
    <w:rsid w:val="001410B2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10B2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410B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410B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410B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410B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410B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10B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10B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paragraph" w:styleId="Podtytu">
    <w:name w:val="Subtitle"/>
    <w:basedOn w:val="Normalny"/>
    <w:qFormat/>
    <w:rsid w:val="001410B2"/>
    <w:pPr>
      <w:spacing w:after="60"/>
      <w:jc w:val="center"/>
      <w:outlineLvl w:val="1"/>
    </w:pPr>
    <w:rPr>
      <w:rFonts w:ascii="Arial" w:hAnsi="Arial"/>
      <w:lang/>
    </w:rPr>
  </w:style>
  <w:style w:type="paragraph" w:customStyle="1" w:styleId="msonospacing0">
    <w:name w:val="msonospacing"/>
    <w:rsid w:val="001410B2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1410B2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1410B2"/>
    <w:pPr>
      <w:ind w:left="566" w:hanging="283"/>
    </w:pPr>
  </w:style>
  <w:style w:type="character" w:styleId="Hipercze">
    <w:name w:val="Hyperlink"/>
    <w:rsid w:val="001410B2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1410B2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1410B2"/>
    <w:pPr>
      <w:spacing w:after="120" w:line="480" w:lineRule="auto"/>
      <w:ind w:left="283"/>
    </w:pPr>
    <w:rPr>
      <w:lang/>
    </w:rPr>
  </w:style>
  <w:style w:type="character" w:styleId="Pogrubienie">
    <w:name w:val="Strong"/>
    <w:qFormat/>
    <w:rsid w:val="001410B2"/>
    <w:rPr>
      <w:b/>
      <w:bCs/>
    </w:rPr>
  </w:style>
  <w:style w:type="paragraph" w:styleId="Tekstpodstawowywcity">
    <w:name w:val="Body Text Indent"/>
    <w:basedOn w:val="Normalny"/>
    <w:semiHidden/>
    <w:rsid w:val="001410B2"/>
    <w:pPr>
      <w:spacing w:after="120"/>
      <w:ind w:left="283"/>
    </w:pPr>
    <w:rPr>
      <w:lang/>
    </w:rPr>
  </w:style>
  <w:style w:type="paragraph" w:styleId="Akapitzlist">
    <w:name w:val="List Paragraph"/>
    <w:basedOn w:val="Normalny"/>
    <w:uiPriority w:val="34"/>
    <w:qFormat/>
    <w:rsid w:val="001410B2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1410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410B2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1410B2"/>
    <w:rPr>
      <w:color w:val="800080"/>
      <w:u w:val="single"/>
    </w:rPr>
  </w:style>
  <w:style w:type="paragraph" w:styleId="Tekstpodstawowy3">
    <w:name w:val="Body Text 3"/>
    <w:basedOn w:val="Normalny"/>
    <w:semiHidden/>
    <w:rsid w:val="001410B2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141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1410B2"/>
  </w:style>
  <w:style w:type="character" w:styleId="Odwoanieprzypisukocowego">
    <w:name w:val="endnote reference"/>
    <w:semiHidden/>
    <w:unhideWhenUsed/>
    <w:rsid w:val="001410B2"/>
    <w:rPr>
      <w:vertAlign w:val="superscript"/>
    </w:rPr>
  </w:style>
  <w:style w:type="character" w:customStyle="1" w:styleId="TekstpodstawowyZnak">
    <w:name w:val="Tekst podstawowy Znak"/>
    <w:rsid w:val="001410B2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1410B2"/>
    <w:rPr>
      <w:sz w:val="24"/>
      <w:szCs w:val="24"/>
    </w:rPr>
  </w:style>
  <w:style w:type="character" w:customStyle="1" w:styleId="TekstpodstawowywcityZnak">
    <w:name w:val="Tekst podstawowy wcięty Znak"/>
    <w:rsid w:val="001410B2"/>
    <w:rPr>
      <w:sz w:val="24"/>
      <w:szCs w:val="24"/>
      <w:lang/>
    </w:rPr>
  </w:style>
  <w:style w:type="character" w:customStyle="1" w:styleId="current">
    <w:name w:val="current"/>
    <w:basedOn w:val="Domylnaczcionkaakapitu"/>
    <w:rsid w:val="00C97880"/>
  </w:style>
  <w:style w:type="paragraph" w:styleId="Tekstdymka">
    <w:name w:val="Balloon Text"/>
    <w:basedOn w:val="Normalny"/>
    <w:link w:val="TekstdymkaZnak"/>
    <w:uiPriority w:val="99"/>
    <w:semiHidden/>
    <w:unhideWhenUsed/>
    <w:rsid w:val="004921E2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921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7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360BD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00AC8E"/>
          </w:divBdr>
        </w:div>
      </w:divsChild>
    </w:div>
    <w:div w:id="1957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limpijski.pl/pl/75,materialy-edukacyjne.html" TargetMode="External"/><Relationship Id="rId18" Type="http://schemas.openxmlformats.org/officeDocument/2006/relationships/hyperlink" Target="https://pl.wikipedia.org/wiki/Pi%C5%82ka_no%C5%BCn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pl.wikipedia.org/wiki/Polscy_olimpijczyc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olska_na_letnich_igrzyskach_olimpijskich" TargetMode="External"/><Relationship Id="rId20" Type="http://schemas.openxmlformats.org/officeDocument/2006/relationships/hyperlink" Target="https://wzunihokeja.pl/images/stories/pliki/Skrocone_zasady_gry_w_unihokej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lsport.pl/najczestsze-urazy-sportowe-poradnik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p16.siemianowice.pl/index.php/dla-uczniow/przepisy-gier-zespolowych" TargetMode="External"/><Relationship Id="rId23" Type="http://schemas.openxmlformats.org/officeDocument/2006/relationships/hyperlink" Target="http://www.ncbkf.pl/" TargetMode="External"/><Relationship Id="rId10" Type="http://schemas.openxmlformats.org/officeDocument/2006/relationships/hyperlink" Target="http://www.imid.med.pl/images/do-pobrania/fimid-poradnik-web.pdf" TargetMode="External"/><Relationship Id="rId19" Type="http://schemas.openxmlformats.org/officeDocument/2006/relationships/hyperlink" Target="http://stacjasport.pl/dyscypli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20170000356/O/D20170356.pdf" TargetMode="External"/><Relationship Id="rId14" Type="http://schemas.openxmlformats.org/officeDocument/2006/relationships/hyperlink" Target="https://www.senat.gov.pl/gfx/senat/pl/senatopracowania/148/plik/ot-653_internet.pdf" TargetMode="External"/><Relationship Id="rId22" Type="http://schemas.openxmlformats.org/officeDocument/2006/relationships/hyperlink" Target="https://brd.edu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F9AC-19A6-4F06-BEF2-9EE72D05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7189</CharactersWithSpaces>
  <SharedDoc>false</SharedDoc>
  <HLinks>
    <vt:vector size="24" baseType="variant"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https://www.dw.com/de/deutsch-lernen/s-2055</vt:lpwstr>
      </vt:variant>
      <vt:variant>
        <vt:lpwstr/>
      </vt:variant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</cp:lastModifiedBy>
  <cp:revision>2</cp:revision>
  <cp:lastPrinted>2019-09-16T07:56:00Z</cp:lastPrinted>
  <dcterms:created xsi:type="dcterms:W3CDTF">2020-05-11T12:38:00Z</dcterms:created>
  <dcterms:modified xsi:type="dcterms:W3CDTF">2020-05-11T12:38:00Z</dcterms:modified>
</cp:coreProperties>
</file>