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bookmarkStart w:id="0" w:name="_GoBack"/>
      <w:bookmarkEnd w:id="0"/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</w:t>
      </w:r>
      <w:proofErr w:type="spellStart"/>
      <w:r>
        <w:rPr>
          <w:i/>
          <w:iCs/>
          <w:caps w:val="0"/>
        </w:rPr>
        <w:t>oświaty</w:t>
      </w:r>
      <w:proofErr w:type="spellEnd"/>
      <w:r>
        <w:rPr>
          <w:i/>
          <w:iCs/>
          <w:caps w:val="0"/>
        </w:rPr>
        <w:t xml:space="preserve"> w związku z zapobieganiem, przeciwdziałaniem i zwalczaniem </w:t>
      </w:r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 xml:space="preserve">, o której mowa 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lub prób sprawności, o których mowa w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także zaświadczenia lekarskiego zawierającego orzeczenie o braku </w:t>
            </w:r>
            <w:proofErr w:type="spellStart"/>
            <w:r w:rsidR="00CE157A" w:rsidRPr="00D12284">
              <w:rPr>
                <w:rFonts w:ascii="Times New Roman" w:hAnsi="Times New Roman" w:cs="Times New Roman"/>
                <w:szCs w:val="24"/>
              </w:rPr>
              <w:t>przeciwskazań</w:t>
            </w:r>
            <w:proofErr w:type="spellEnd"/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kuratora </w:t>
            </w:r>
            <w:proofErr w:type="spellStart"/>
            <w:r w:rsidRPr="00D12284">
              <w:rPr>
                <w:rFonts w:ascii="Times New Roman" w:hAnsi="Times New Roman" w:cs="Times New Roman"/>
                <w:szCs w:val="24"/>
              </w:rPr>
              <w:t>oświaty</w:t>
            </w:r>
            <w:proofErr w:type="spellEnd"/>
            <w:r w:rsidRPr="00D12284">
              <w:rPr>
                <w:rFonts w:ascii="Times New Roman" w:hAnsi="Times New Roman" w:cs="Times New Roman"/>
                <w:szCs w:val="24"/>
              </w:rPr>
              <w:t xml:space="preserve">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oświaty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oświaty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 xml:space="preserve">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</w:t>
      </w:r>
      <w:proofErr w:type="spellStart"/>
      <w:r w:rsidRPr="00FF018F">
        <w:rPr>
          <w:rFonts w:ascii="Times New Roman" w:hAnsi="Times New Roman" w:cs="Times New Roman"/>
          <w:i/>
          <w:iCs/>
          <w:sz w:val="20"/>
          <w:szCs w:val="20"/>
        </w:rPr>
        <w:t>oświaty</w:t>
      </w:r>
      <w:proofErr w:type="spellEnd"/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 xml:space="preserve">COVID—19 (Dz. U. poz. 493 z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póżn.zm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>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2. Przepisy § 11b ww. rozporządzenia w sprawie szczególnych rozwiązań w okresie czasowego ograniczenia funkcjonowania jednostek systemu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oświaty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 xml:space="preserve">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oświaty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 xml:space="preserve">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21" w:rsidRDefault="00865D21" w:rsidP="00F037A4">
      <w:pPr>
        <w:spacing w:after="0" w:line="240" w:lineRule="auto"/>
      </w:pPr>
      <w:r>
        <w:separator/>
      </w:r>
    </w:p>
  </w:endnote>
  <w:endnote w:type="continuationSeparator" w:id="0">
    <w:p w:rsidR="00865D21" w:rsidRDefault="00865D21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21" w:rsidRDefault="00865D21" w:rsidP="00F037A4">
      <w:pPr>
        <w:spacing w:after="0" w:line="240" w:lineRule="auto"/>
      </w:pPr>
      <w:r>
        <w:separator/>
      </w:r>
    </w:p>
  </w:footnote>
  <w:footnote w:type="continuationSeparator" w:id="0">
    <w:p w:rsidR="00865D21" w:rsidRDefault="00865D21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</w:t>
      </w:r>
      <w:proofErr w:type="spellStart"/>
      <w:r>
        <w:t>pkt</w:t>
      </w:r>
      <w:proofErr w:type="spellEnd"/>
      <w:r>
        <w:t xml:space="preserve">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454EB6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1D6661">
          <w:rPr>
            <w:noProof/>
          </w:rPr>
          <w:t>1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D6661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179AB"/>
    <w:rsid w:val="00427608"/>
    <w:rsid w:val="00437E73"/>
    <w:rsid w:val="00441A67"/>
    <w:rsid w:val="00442D3B"/>
    <w:rsid w:val="0045037E"/>
    <w:rsid w:val="00454EB6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65D21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46874-3F61-45B5-B462-21482F86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Agnieszka</cp:lastModifiedBy>
  <cp:revision>2</cp:revision>
  <cp:lastPrinted>2020-05-06T10:53:00Z</cp:lastPrinted>
  <dcterms:created xsi:type="dcterms:W3CDTF">2020-05-29T08:07:00Z</dcterms:created>
  <dcterms:modified xsi:type="dcterms:W3CDTF">2020-05-29T08:07:00Z</dcterms:modified>
</cp:coreProperties>
</file>