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03" w:rsidRDefault="009F2003"/>
    <w:p w:rsidR="009F2003" w:rsidRDefault="009F2003"/>
    <w:p w:rsidR="009F2003" w:rsidRDefault="009F2003"/>
    <w:p w:rsidR="00996BC4" w:rsidRDefault="009F2003" w:rsidP="009F2003">
      <w:pPr>
        <w:jc w:val="both"/>
      </w:pPr>
      <w:r>
        <w:t>O</w:t>
      </w:r>
      <w:r w:rsidRPr="009F2003">
        <w:t xml:space="preserve">bszary wymaganej wiedzy, zakresy oczekiwanych umiejętności oraz wykazy literatury pomocnej </w:t>
      </w:r>
      <w:r>
        <w:br/>
      </w:r>
      <w:r w:rsidRPr="009F2003">
        <w:t>w przygotowaniu się do udziału w wojewódzkich konkursach przedmiotowych</w:t>
      </w:r>
      <w:r>
        <w:t xml:space="preserve"> zostały opublikowane</w:t>
      </w:r>
      <w:r w:rsidR="00D92A55">
        <w:t xml:space="preserve"> na stronie internetowej </w:t>
      </w:r>
      <w:r>
        <w:t>Kuratorium Oświaty w Poznaniu</w:t>
      </w:r>
      <w:bookmarkStart w:id="0" w:name="_GoBack"/>
      <w:bookmarkEnd w:id="0"/>
      <w:r w:rsidR="00D92A55">
        <w:t xml:space="preserve"> 8 lipca 2022 r.</w:t>
      </w:r>
    </w:p>
    <w:p w:rsidR="00D92A55" w:rsidRDefault="002159F2">
      <w:hyperlink r:id="rId6" w:history="1">
        <w:r w:rsidR="00D92A55" w:rsidRPr="00DD36D5">
          <w:rPr>
            <w:rStyle w:val="Hipercze"/>
          </w:rPr>
          <w:t>https://ko.poznan.pl/rodzice_uczniowie/konkursy_olimpiady_turnieje/konkursy_przedmiotowe/2022/07/zakresy-wymagan-wojewodzkich-konkursow-przedmiotowych-rok-szkolny-20222023/</w:t>
        </w:r>
      </w:hyperlink>
    </w:p>
    <w:p w:rsidR="00D92A55" w:rsidRDefault="00D92A55"/>
    <w:sectPr w:rsidR="00D92A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F2" w:rsidRDefault="002159F2" w:rsidP="00FD5D9A">
      <w:pPr>
        <w:spacing w:after="0" w:line="240" w:lineRule="auto"/>
      </w:pPr>
      <w:r>
        <w:separator/>
      </w:r>
    </w:p>
  </w:endnote>
  <w:endnote w:type="continuationSeparator" w:id="0">
    <w:p w:rsidR="002159F2" w:rsidRDefault="002159F2" w:rsidP="00FD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F2" w:rsidRDefault="002159F2" w:rsidP="00FD5D9A">
      <w:pPr>
        <w:spacing w:after="0" w:line="240" w:lineRule="auto"/>
      </w:pPr>
      <w:r>
        <w:separator/>
      </w:r>
    </w:p>
  </w:footnote>
  <w:footnote w:type="continuationSeparator" w:id="0">
    <w:p w:rsidR="002159F2" w:rsidRDefault="002159F2" w:rsidP="00FD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D9A" w:rsidRDefault="00FD5D9A" w:rsidP="00FD5D9A">
    <w:pPr>
      <w:pStyle w:val="Nagwek"/>
      <w:jc w:val="right"/>
    </w:pPr>
    <w:r>
      <w:t>Załącznik nr 2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0A"/>
    <w:rsid w:val="002159F2"/>
    <w:rsid w:val="00996BC4"/>
    <w:rsid w:val="009F2003"/>
    <w:rsid w:val="00D92A55"/>
    <w:rsid w:val="00F66D0A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5910"/>
  <w15:chartTrackingRefBased/>
  <w15:docId w15:val="{C930693A-27F9-4564-9174-2C9741AA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A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D9A"/>
  </w:style>
  <w:style w:type="paragraph" w:styleId="Stopka">
    <w:name w:val="footer"/>
    <w:basedOn w:val="Normalny"/>
    <w:link w:val="StopkaZnak"/>
    <w:uiPriority w:val="99"/>
    <w:unhideWhenUsed/>
    <w:rsid w:val="00FD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.poznan.pl/rodzice_uczniowie/konkursy_olimpiady_turnieje/konkursy_przedmiotowe/2022/07/zakresy-wymagan-wojewodzkich-konkursow-przedmiotowych-rok-szkolny-2022202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Szmigiero</dc:creator>
  <cp:keywords/>
  <dc:description/>
  <cp:lastModifiedBy>Izabela Szmigiero</cp:lastModifiedBy>
  <cp:revision>4</cp:revision>
  <dcterms:created xsi:type="dcterms:W3CDTF">2022-09-18T16:05:00Z</dcterms:created>
  <dcterms:modified xsi:type="dcterms:W3CDTF">2022-09-22T10:32:00Z</dcterms:modified>
</cp:coreProperties>
</file>